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C1" w:rsidRDefault="00A36AC1">
      <w:pPr>
        <w:jc w:val="center"/>
        <w:rPr>
          <w:sz w:val="28"/>
          <w:szCs w:val="28"/>
        </w:rPr>
      </w:pPr>
      <w:r>
        <w:rPr>
          <w:sz w:val="28"/>
          <w:szCs w:val="28"/>
        </w:rPr>
        <w:t>МИНОБРНАУКИ РОССИИ</w:t>
      </w:r>
    </w:p>
    <w:p w:rsidR="00A36AC1" w:rsidRDefault="00A36AC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36AC1" w:rsidRDefault="00A36AC1">
      <w:pPr>
        <w:jc w:val="center"/>
        <w:rPr>
          <w:b/>
          <w:sz w:val="28"/>
          <w:szCs w:val="28"/>
        </w:rPr>
      </w:pPr>
      <w:r>
        <w:rPr>
          <w:b/>
          <w:sz w:val="28"/>
          <w:szCs w:val="28"/>
        </w:rPr>
        <w:t>«Гжельский государственный университет»</w:t>
      </w:r>
    </w:p>
    <w:p w:rsidR="00A36AC1" w:rsidRDefault="00A36AC1">
      <w:pPr>
        <w:jc w:val="center"/>
        <w:rPr>
          <w:sz w:val="28"/>
          <w:szCs w:val="28"/>
        </w:rPr>
      </w:pPr>
      <w:r>
        <w:rPr>
          <w:sz w:val="28"/>
          <w:szCs w:val="28"/>
        </w:rPr>
        <w:t>(ГГУ)</w:t>
      </w:r>
    </w:p>
    <w:p w:rsidR="00A36AC1" w:rsidRDefault="00A36AC1">
      <w:pPr>
        <w:rPr>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A36AC1" w:rsidRDefault="00A36AC1">
      <w:pPr>
        <w:tabs>
          <w:tab w:val="left" w:pos="680"/>
          <w:tab w:val="left" w:pos="851"/>
          <w:tab w:val="left" w:pos="6240"/>
        </w:tabs>
        <w:rPr>
          <w:noProof/>
          <w:sz w:val="28"/>
          <w:szCs w:val="28"/>
        </w:rPr>
      </w:pPr>
      <w:r>
        <w:rPr>
          <w:noProof/>
          <w:sz w:val="28"/>
          <w:szCs w:val="28"/>
        </w:rPr>
        <w:tab/>
      </w:r>
    </w:p>
    <w:p w:rsidR="00A36AC1" w:rsidRDefault="00A36AC1">
      <w:pPr>
        <w:tabs>
          <w:tab w:val="left" w:pos="680"/>
          <w:tab w:val="left" w:pos="851"/>
          <w:tab w:val="left" w:pos="6240"/>
        </w:tabs>
        <w:rPr>
          <w:noProof/>
          <w:sz w:val="28"/>
          <w:szCs w:val="28"/>
        </w:rPr>
      </w:pPr>
    </w:p>
    <w:p w:rsidR="00A36AC1" w:rsidRDefault="00A36AC1">
      <w:pPr>
        <w:tabs>
          <w:tab w:val="left" w:pos="680"/>
          <w:tab w:val="left" w:pos="851"/>
          <w:tab w:val="left" w:pos="6240"/>
        </w:tabs>
        <w:rPr>
          <w:sz w:val="28"/>
          <w:szCs w:val="28"/>
        </w:rPr>
      </w:pPr>
    </w:p>
    <w:p w:rsidR="00A36AC1" w:rsidRDefault="00A36AC1">
      <w:pPr>
        <w:pStyle w:val="Style11"/>
        <w:widowControl/>
        <w:rPr>
          <w:bCs/>
          <w:sz w:val="28"/>
          <w:szCs w:val="28"/>
          <w:u w:val="single"/>
        </w:rPr>
      </w:pPr>
      <w:r>
        <w:rPr>
          <w:bCs/>
          <w:sz w:val="28"/>
          <w:szCs w:val="28"/>
          <w:u w:val="single"/>
        </w:rPr>
        <w:t>Рабочая программа дисциплины</w:t>
      </w:r>
    </w:p>
    <w:p w:rsidR="00A36AC1" w:rsidRDefault="00A36AC1">
      <w:pPr>
        <w:tabs>
          <w:tab w:val="left" w:pos="680"/>
          <w:tab w:val="left" w:pos="851"/>
        </w:tabs>
        <w:jc w:val="center"/>
        <w:rPr>
          <w:sz w:val="28"/>
          <w:szCs w:val="28"/>
        </w:rPr>
      </w:pPr>
    </w:p>
    <w:p w:rsidR="00A36AC1" w:rsidRDefault="00A36AC1">
      <w:pPr>
        <w:tabs>
          <w:tab w:val="left" w:pos="680"/>
          <w:tab w:val="left" w:pos="851"/>
        </w:tabs>
        <w:jc w:val="center"/>
        <w:rPr>
          <w:b/>
          <w:sz w:val="28"/>
          <w:szCs w:val="28"/>
        </w:rPr>
      </w:pPr>
      <w:r>
        <w:rPr>
          <w:b/>
          <w:sz w:val="28"/>
          <w:szCs w:val="28"/>
        </w:rPr>
        <w:t>Психология</w:t>
      </w:r>
    </w:p>
    <w:p w:rsidR="00A36AC1" w:rsidRDefault="00A36AC1">
      <w:pPr>
        <w:pStyle w:val="Style15"/>
        <w:tabs>
          <w:tab w:val="left" w:leader="underscore" w:pos="9856"/>
        </w:tabs>
        <w:ind w:firstLine="720"/>
        <w:rPr>
          <w:rStyle w:val="FontStyle53"/>
          <w:bCs/>
          <w:sz w:val="28"/>
          <w:szCs w:val="28"/>
        </w:rPr>
      </w:pPr>
    </w:p>
    <w:p w:rsidR="00A36AC1" w:rsidRDefault="00A36AC1">
      <w:pPr>
        <w:pStyle w:val="Style12"/>
        <w:spacing w:line="240" w:lineRule="auto"/>
        <w:rPr>
          <w:rStyle w:val="FontStyle60"/>
          <w:sz w:val="28"/>
          <w:szCs w:val="28"/>
          <w:vertAlign w:val="superscript"/>
        </w:rPr>
      </w:pPr>
    </w:p>
    <w:p w:rsidR="00A36AC1" w:rsidRDefault="00A36AC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6AC1">
        <w:trPr>
          <w:trHeight w:val="409"/>
        </w:trPr>
        <w:tc>
          <w:tcPr>
            <w:tcW w:w="3646" w:type="dxa"/>
          </w:tcPr>
          <w:p w:rsidR="00A36AC1" w:rsidRDefault="00A36AC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6AC1" w:rsidRDefault="00A36AC1">
            <w:pPr>
              <w:rPr>
                <w:rStyle w:val="FontStyle53"/>
                <w:b w:val="0"/>
                <w:color w:val="000000"/>
                <w:sz w:val="28"/>
                <w:szCs w:val="28"/>
              </w:rPr>
            </w:pPr>
            <w:r>
              <w:rPr>
                <w:sz w:val="28"/>
                <w:szCs w:val="28"/>
              </w:rPr>
              <w:t>38.03.05 Бизнес-информатика</w:t>
            </w:r>
          </w:p>
        </w:tc>
      </w:tr>
      <w:tr w:rsidR="00A36AC1">
        <w:trPr>
          <w:trHeight w:val="402"/>
        </w:trPr>
        <w:tc>
          <w:tcPr>
            <w:tcW w:w="3646" w:type="dxa"/>
          </w:tcPr>
          <w:p w:rsidR="00A36AC1" w:rsidRDefault="00A36AC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6AC1" w:rsidRDefault="00A36AC1">
            <w:pPr>
              <w:jc w:val="both"/>
              <w:rPr>
                <w:rStyle w:val="FontStyle53"/>
                <w:b w:val="0"/>
                <w:sz w:val="28"/>
                <w:szCs w:val="28"/>
              </w:rPr>
            </w:pPr>
            <w:r>
              <w:rPr>
                <w:sz w:val="28"/>
                <w:szCs w:val="28"/>
              </w:rPr>
              <w:t>Информационные системы и технологии в бизнесе</w:t>
            </w:r>
          </w:p>
        </w:tc>
      </w:tr>
      <w:tr w:rsidR="00A36AC1">
        <w:tc>
          <w:tcPr>
            <w:tcW w:w="3646" w:type="dxa"/>
          </w:tcPr>
          <w:p w:rsidR="00A36AC1" w:rsidRDefault="00A36AC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6AC1" w:rsidRDefault="00A36AC1">
            <w:pPr>
              <w:pStyle w:val="Style15"/>
              <w:tabs>
                <w:tab w:val="left" w:leader="underscore" w:pos="9768"/>
              </w:tabs>
              <w:jc w:val="center"/>
              <w:rPr>
                <w:rStyle w:val="FontStyle53"/>
                <w:b w:val="0"/>
                <w:bCs/>
                <w:sz w:val="28"/>
                <w:szCs w:val="28"/>
              </w:rPr>
            </w:pPr>
          </w:p>
        </w:tc>
      </w:tr>
      <w:tr w:rsidR="00A36AC1">
        <w:tc>
          <w:tcPr>
            <w:tcW w:w="3646" w:type="dxa"/>
          </w:tcPr>
          <w:p w:rsidR="00A36AC1" w:rsidRDefault="00A36AC1">
            <w:pPr>
              <w:pStyle w:val="Style15"/>
              <w:tabs>
                <w:tab w:val="left" w:leader="underscore" w:pos="9768"/>
              </w:tabs>
              <w:jc w:val="left"/>
              <w:rPr>
                <w:rStyle w:val="FontStyle53"/>
                <w:b w:val="0"/>
                <w:bCs/>
                <w:i/>
                <w:sz w:val="28"/>
                <w:szCs w:val="28"/>
              </w:rPr>
            </w:pPr>
          </w:p>
          <w:p w:rsidR="00A36AC1" w:rsidRDefault="00A36AC1">
            <w:pPr>
              <w:pStyle w:val="Style15"/>
              <w:tabs>
                <w:tab w:val="left" w:leader="underscore" w:pos="9768"/>
              </w:tabs>
              <w:jc w:val="left"/>
              <w:rPr>
                <w:rStyle w:val="FontStyle53"/>
                <w:b w:val="0"/>
                <w:bCs/>
                <w:i/>
                <w:sz w:val="28"/>
                <w:szCs w:val="28"/>
              </w:rPr>
            </w:pPr>
          </w:p>
          <w:p w:rsidR="00A36AC1" w:rsidRDefault="00A36AC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6AC1" w:rsidRDefault="00A36AC1">
            <w:pPr>
              <w:pStyle w:val="Style15"/>
              <w:tabs>
                <w:tab w:val="left" w:leader="underscore" w:pos="9768"/>
              </w:tabs>
              <w:rPr>
                <w:rStyle w:val="FontStyle53"/>
                <w:b w:val="0"/>
                <w:bCs/>
                <w:sz w:val="28"/>
                <w:szCs w:val="28"/>
              </w:rPr>
            </w:pPr>
          </w:p>
          <w:p w:rsidR="00A36AC1" w:rsidRDefault="00A36AC1">
            <w:pPr>
              <w:pStyle w:val="Style15"/>
              <w:tabs>
                <w:tab w:val="left" w:leader="underscore" w:pos="9768"/>
              </w:tabs>
              <w:rPr>
                <w:rStyle w:val="FontStyle53"/>
                <w:b w:val="0"/>
                <w:bCs/>
                <w:sz w:val="28"/>
                <w:szCs w:val="28"/>
              </w:rPr>
            </w:pPr>
          </w:p>
          <w:p w:rsidR="00A36AC1" w:rsidRDefault="00A36AC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36AC1" w:rsidRDefault="00A41565" w:rsidP="00A41565">
      <w:pPr>
        <w:tabs>
          <w:tab w:val="left" w:pos="680"/>
          <w:tab w:val="left" w:pos="851"/>
        </w:tabs>
        <w:jc w:val="center"/>
      </w:pPr>
      <w:r>
        <w:t>2023</w:t>
      </w:r>
      <w:bookmarkStart w:id="0" w:name="_GoBack"/>
      <w:bookmarkEnd w:id="0"/>
    </w:p>
    <w:p w:rsidR="00A36AC1" w:rsidRDefault="00A36AC1">
      <w:pPr>
        <w:tabs>
          <w:tab w:val="left" w:pos="680"/>
          <w:tab w:val="left" w:pos="851"/>
        </w:tabs>
        <w:jc w:val="both"/>
      </w:pPr>
    </w:p>
    <w:p w:rsidR="00A36AC1" w:rsidRDefault="00A36AC1">
      <w:pPr>
        <w:tabs>
          <w:tab w:val="left" w:pos="680"/>
          <w:tab w:val="left" w:pos="851"/>
        </w:tabs>
        <w:jc w:val="both"/>
      </w:pPr>
    </w:p>
    <w:p w:rsidR="00A36AC1" w:rsidRDefault="00A36AC1">
      <w:pPr>
        <w:tabs>
          <w:tab w:val="left" w:pos="680"/>
          <w:tab w:val="left" w:pos="851"/>
        </w:tabs>
        <w:jc w:val="both"/>
      </w:pPr>
    </w:p>
    <w:p w:rsidR="00A36AC1" w:rsidRDefault="00A36AC1">
      <w:pPr>
        <w:tabs>
          <w:tab w:val="left" w:pos="680"/>
          <w:tab w:val="left" w:pos="851"/>
        </w:tabs>
        <w:ind w:firstLine="709"/>
        <w:jc w:val="both"/>
        <w:rPr>
          <w:b/>
        </w:rPr>
      </w:pPr>
      <w:r>
        <w:lastRenderedPageBreak/>
        <w:t>Рабочая программа дисциплины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r>
        <w:tab/>
      </w:r>
      <w:r>
        <w:tab/>
        <w:t>.</w:t>
      </w:r>
    </w:p>
    <w:p w:rsidR="00A36AC1" w:rsidRDefault="00A36AC1">
      <w:pPr>
        <w:ind w:firstLine="709"/>
        <w:jc w:val="both"/>
      </w:pPr>
      <w:r>
        <w:t>Дисциплина относится к обязательной части Блока 1 «Дисциплины (модули)» учебного плана.</w:t>
      </w:r>
    </w:p>
    <w:p w:rsidR="00A36AC1" w:rsidRDefault="00A36AC1">
      <w:pPr>
        <w:ind w:firstLine="709"/>
        <w:jc w:val="both"/>
        <w:rPr>
          <w:bCs/>
        </w:rPr>
      </w:pPr>
      <w:proofErr w:type="gramStart"/>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rPr>
        <w:t xml:space="preserve">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A36AC1" w:rsidRDefault="00A36AC1">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6AC1" w:rsidRDefault="00A36AC1">
      <w:pPr>
        <w:jc w:val="both"/>
      </w:pPr>
    </w:p>
    <w:p w:rsidR="00A36AC1" w:rsidRDefault="00A36AC1">
      <w:pPr>
        <w:ind w:firstLine="709"/>
        <w:jc w:val="both"/>
      </w:pPr>
    </w:p>
    <w:p w:rsidR="00A36AC1" w:rsidRDefault="00A36AC1">
      <w:pPr>
        <w:ind w:firstLine="709"/>
        <w:jc w:val="both"/>
      </w:pPr>
    </w:p>
    <w:p w:rsidR="00A36AC1" w:rsidRDefault="00A36AC1">
      <w:pPr>
        <w:ind w:firstLine="709"/>
        <w:jc w:val="both"/>
      </w:pPr>
    </w:p>
    <w:p w:rsidR="00A36AC1" w:rsidRDefault="00A36AC1">
      <w:pPr>
        <w:jc w:val="both"/>
      </w:pPr>
    </w:p>
    <w:p w:rsidR="00A36AC1" w:rsidRDefault="00A36AC1"/>
    <w:p w:rsidR="00A36AC1" w:rsidRDefault="00A36AC1"/>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ind w:firstLine="709"/>
        <w:jc w:val="both"/>
      </w:pPr>
    </w:p>
    <w:p w:rsidR="00A36AC1" w:rsidRDefault="00A36AC1">
      <w:pPr>
        <w:autoSpaceDE w:val="0"/>
        <w:autoSpaceDN w:val="0"/>
        <w:ind w:firstLine="709"/>
        <w:jc w:val="both"/>
      </w:pPr>
    </w:p>
    <w:p w:rsidR="00A36AC1" w:rsidRDefault="00A36AC1">
      <w:pPr>
        <w:autoSpaceDE w:val="0"/>
        <w:autoSpaceDN w:val="0"/>
        <w:jc w:val="both"/>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3"/>
        <w:gridCol w:w="4112"/>
      </w:tblGrid>
      <w:tr w:rsidR="00A36AC1">
        <w:tc>
          <w:tcPr>
            <w:tcW w:w="2553" w:type="dxa"/>
          </w:tcPr>
          <w:p w:rsidR="00A36AC1" w:rsidRDefault="00A36AC1">
            <w:pPr>
              <w:jc w:val="center"/>
              <w:rPr>
                <w:b/>
              </w:rPr>
            </w:pPr>
            <w:r>
              <w:rPr>
                <w:b/>
              </w:rPr>
              <w:t>Компетенция</w:t>
            </w:r>
          </w:p>
        </w:tc>
        <w:tc>
          <w:tcPr>
            <w:tcW w:w="3403" w:type="dxa"/>
          </w:tcPr>
          <w:p w:rsidR="00A36AC1" w:rsidRDefault="00A36AC1">
            <w:pPr>
              <w:jc w:val="center"/>
              <w:rPr>
                <w:b/>
              </w:rPr>
            </w:pPr>
            <w:r>
              <w:rPr>
                <w:b/>
              </w:rPr>
              <w:t>Индикаторы достижения компетенций</w:t>
            </w:r>
          </w:p>
        </w:tc>
        <w:tc>
          <w:tcPr>
            <w:tcW w:w="4112" w:type="dxa"/>
          </w:tcPr>
          <w:p w:rsidR="00A36AC1" w:rsidRDefault="00A36AC1">
            <w:pPr>
              <w:jc w:val="center"/>
              <w:rPr>
                <w:b/>
              </w:rPr>
            </w:pPr>
            <w:r>
              <w:rPr>
                <w:b/>
              </w:rPr>
              <w:t>Планируемые результаты обучения по дисциплине</w:t>
            </w:r>
          </w:p>
        </w:tc>
      </w:tr>
      <w:tr w:rsidR="00A36AC1">
        <w:trPr>
          <w:trHeight w:val="416"/>
        </w:trPr>
        <w:tc>
          <w:tcPr>
            <w:tcW w:w="2553" w:type="dxa"/>
          </w:tcPr>
          <w:p w:rsidR="00A36AC1" w:rsidRDefault="00A36AC1">
            <w:pPr>
              <w:pStyle w:val="TableParagraph"/>
              <w:spacing w:line="246" w:lineRule="exact"/>
              <w:rPr>
                <w:sz w:val="24"/>
                <w:szCs w:val="24"/>
              </w:rPr>
            </w:pPr>
            <w:r>
              <w:rPr>
                <w:sz w:val="24"/>
                <w:szCs w:val="24"/>
              </w:rPr>
              <w:t>УК-3</w:t>
            </w:r>
          </w:p>
          <w:p w:rsidR="00A36AC1" w:rsidRDefault="00A36AC1">
            <w:r>
              <w:t>Способен осуществлять социальное взаимодействие и реализовывать свою роль в команде</w:t>
            </w:r>
          </w:p>
        </w:tc>
        <w:tc>
          <w:tcPr>
            <w:tcW w:w="3403" w:type="dxa"/>
          </w:tcPr>
          <w:p w:rsidR="00A36AC1" w:rsidRDefault="00A36AC1">
            <w:pPr>
              <w:autoSpaceDE w:val="0"/>
              <w:autoSpaceDN w:val="0"/>
              <w:ind w:left="7" w:hanging="7"/>
              <w:jc w:val="both"/>
              <w:rPr>
                <w:lang w:eastAsia="en-US"/>
              </w:rPr>
            </w:pPr>
            <w:r>
              <w:rPr>
                <w:lang w:eastAsia="en-US"/>
              </w:rPr>
              <w:t xml:space="preserve">УК-3.1. Знает </w:t>
            </w:r>
            <w:r>
              <w:rPr>
                <w:color w:val="000000"/>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A36AC1" w:rsidRDefault="00A36AC1">
            <w:pPr>
              <w:autoSpaceDE w:val="0"/>
              <w:autoSpaceDN w:val="0"/>
              <w:ind w:left="7" w:hanging="7"/>
              <w:jc w:val="both"/>
              <w:rPr>
                <w:lang w:eastAsia="en-US"/>
              </w:rPr>
            </w:pPr>
            <w:r>
              <w:rPr>
                <w:lang w:eastAsia="en-US"/>
              </w:rPr>
              <w:t>УК-3.2.Умеет устанавливать и поддерживать взаимодействие, обеспечивающее успешную работу в команде</w:t>
            </w:r>
          </w:p>
          <w:p w:rsidR="00A36AC1" w:rsidRDefault="00A36AC1">
            <w:pPr>
              <w:tabs>
                <w:tab w:val="left" w:pos="1173"/>
                <w:tab w:val="left" w:pos="2311"/>
                <w:tab w:val="left" w:pos="3578"/>
                <w:tab w:val="left" w:pos="5094"/>
                <w:tab w:val="left" w:pos="6934"/>
              </w:tabs>
              <w:ind w:left="7" w:right="96" w:hanging="7"/>
              <w:jc w:val="both"/>
              <w:rPr>
                <w:color w:val="000000"/>
              </w:rPr>
            </w:pPr>
            <w:r>
              <w:rPr>
                <w:lang w:eastAsia="en-US"/>
              </w:rPr>
              <w:t xml:space="preserve">УК-3.3.Владеет </w:t>
            </w:r>
            <w:r>
              <w:rPr>
                <w:color w:val="000000"/>
              </w:rPr>
              <w:t>навыками социального взаимодействия</w:t>
            </w:r>
          </w:p>
          <w:p w:rsidR="00A36AC1" w:rsidRDefault="00A36AC1">
            <w:pPr>
              <w:autoSpaceDE w:val="0"/>
              <w:autoSpaceDN w:val="0"/>
              <w:ind w:left="7" w:hanging="7"/>
              <w:jc w:val="both"/>
              <w:rPr>
                <w:lang w:eastAsia="en-US"/>
              </w:rPr>
            </w:pPr>
            <w:r>
              <w:rPr>
                <w:color w:val="000000"/>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112" w:type="dxa"/>
          </w:tcPr>
          <w:p w:rsidR="00A36AC1" w:rsidRDefault="00A36AC1">
            <w:pPr>
              <w:autoSpaceDE w:val="0"/>
              <w:autoSpaceDN w:val="0"/>
              <w:jc w:val="both"/>
              <w:rPr>
                <w:lang w:eastAsia="en-US"/>
              </w:rPr>
            </w:pPr>
            <w:r>
              <w:rPr>
                <w:lang w:eastAsia="en-US"/>
              </w:rPr>
              <w:t xml:space="preserve">Знать: основные приемы и нормы социального взаимодействия </w:t>
            </w:r>
          </w:p>
          <w:p w:rsidR="00A36AC1" w:rsidRDefault="00A36AC1">
            <w:pPr>
              <w:autoSpaceDE w:val="0"/>
              <w:autoSpaceDN w:val="0"/>
              <w:jc w:val="both"/>
              <w:rPr>
                <w:lang w:eastAsia="en-US"/>
              </w:rPr>
            </w:pPr>
            <w:r>
              <w:rPr>
                <w:lang w:eastAsia="en-US"/>
              </w:rPr>
              <w:t>Уметь: устанавливать и поддерживать взаимодействие, обеспечивающее успешную работу в коллективе</w:t>
            </w:r>
          </w:p>
          <w:p w:rsidR="00A36AC1" w:rsidRDefault="00A36AC1">
            <w:pPr>
              <w:tabs>
                <w:tab w:val="left" w:pos="851"/>
              </w:tabs>
              <w:jc w:val="both"/>
              <w:rPr>
                <w:sz w:val="28"/>
              </w:rPr>
            </w:pPr>
            <w:r>
              <w:rPr>
                <w:lang w:eastAsia="en-US"/>
              </w:rPr>
              <w:t>Владеть:</w:t>
            </w:r>
            <w:r>
              <w:rPr>
                <w:lang w:eastAsia="en-US"/>
              </w:rPr>
              <w:tab/>
              <w:t>навыками социального взаимодействия в профессиональной деятельности</w:t>
            </w:r>
          </w:p>
        </w:tc>
      </w:tr>
      <w:tr w:rsidR="00A36AC1">
        <w:trPr>
          <w:trHeight w:val="416"/>
        </w:trPr>
        <w:tc>
          <w:tcPr>
            <w:tcW w:w="2553" w:type="dxa"/>
          </w:tcPr>
          <w:p w:rsidR="00A36AC1" w:rsidRDefault="00A36AC1">
            <w:pPr>
              <w:pStyle w:val="TableParagraph"/>
              <w:spacing w:line="248" w:lineRule="exact"/>
            </w:pPr>
            <w:r>
              <w:t>УК-9</w:t>
            </w:r>
          </w:p>
          <w:p w:rsidR="00A36AC1" w:rsidRDefault="00A36AC1">
            <w:pPr>
              <w:pStyle w:val="TableParagraph"/>
              <w:spacing w:line="246" w:lineRule="exact"/>
              <w:rPr>
                <w:sz w:val="24"/>
                <w:szCs w:val="24"/>
              </w:rPr>
            </w:pPr>
            <w:r>
              <w:rPr>
                <w:sz w:val="24"/>
                <w:szCs w:val="24"/>
              </w:rPr>
              <w:t>Способен использовать базовые дефектологические знания в  социальной и профессиональной</w:t>
            </w:r>
            <w:r>
              <w:rPr>
                <w:spacing w:val="-2"/>
                <w:sz w:val="24"/>
                <w:szCs w:val="24"/>
              </w:rPr>
              <w:t xml:space="preserve"> </w:t>
            </w:r>
            <w:r>
              <w:rPr>
                <w:sz w:val="24"/>
                <w:szCs w:val="24"/>
              </w:rPr>
              <w:t>сферах</w:t>
            </w:r>
          </w:p>
        </w:tc>
        <w:tc>
          <w:tcPr>
            <w:tcW w:w="3403" w:type="dxa"/>
          </w:tcPr>
          <w:p w:rsidR="00A36AC1" w:rsidRDefault="00A36AC1">
            <w:pPr>
              <w:autoSpaceDE w:val="0"/>
              <w:autoSpaceDN w:val="0"/>
              <w:jc w:val="both"/>
              <w:rPr>
                <w:lang w:eastAsia="en-US"/>
              </w:rPr>
            </w:pPr>
            <w:r>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A36AC1" w:rsidRDefault="00A36AC1">
            <w:pPr>
              <w:autoSpaceDE w:val="0"/>
              <w:autoSpaceDN w:val="0"/>
              <w:jc w:val="both"/>
              <w:rPr>
                <w:lang w:eastAsia="en-US"/>
              </w:rPr>
            </w:pPr>
            <w:r>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A36AC1" w:rsidRDefault="00A36AC1">
            <w:pPr>
              <w:autoSpaceDE w:val="0"/>
              <w:autoSpaceDN w:val="0"/>
              <w:jc w:val="both"/>
              <w:rPr>
                <w:lang w:eastAsia="en-US"/>
              </w:rPr>
            </w:pPr>
            <w:r>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2" w:type="dxa"/>
          </w:tcPr>
          <w:p w:rsidR="00A36AC1" w:rsidRDefault="00A36AC1">
            <w:pPr>
              <w:autoSpaceDE w:val="0"/>
              <w:autoSpaceDN w:val="0"/>
              <w:jc w:val="both"/>
              <w:rPr>
                <w:lang w:eastAsia="en-US"/>
              </w:rPr>
            </w:pPr>
            <w:r>
              <w:rPr>
                <w:lang w:eastAsia="en-US"/>
              </w:rPr>
              <w:t>Знать: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A36AC1" w:rsidRDefault="00A36AC1">
            <w:pPr>
              <w:autoSpaceDE w:val="0"/>
              <w:autoSpaceDN w:val="0"/>
              <w:jc w:val="both"/>
              <w:rPr>
                <w:lang w:eastAsia="en-US"/>
              </w:rPr>
            </w:pPr>
            <w:r>
              <w:rPr>
                <w:lang w:eastAsia="en-US"/>
              </w:rPr>
              <w:t>Уметь: планировать и осуществлять профессиональную деятельность с лицами с ограниченными возможностями здоровья и инвалидами</w:t>
            </w:r>
          </w:p>
          <w:p w:rsidR="00A36AC1" w:rsidRDefault="00A36AC1">
            <w:pPr>
              <w:autoSpaceDE w:val="0"/>
              <w:autoSpaceDN w:val="0"/>
              <w:jc w:val="both"/>
              <w:rPr>
                <w:lang w:eastAsia="en-US"/>
              </w:rPr>
            </w:pPr>
            <w:r>
              <w:rPr>
                <w:lang w:eastAsia="en-US"/>
              </w:rPr>
              <w:t>Владеть: навыками взаимодействия в социальной и профессиональной сферах с лицами с ограниченными возможностями здоровья и инвалидами</w:t>
            </w:r>
          </w:p>
        </w:tc>
      </w:tr>
    </w:tbl>
    <w:p w:rsidR="00A36AC1" w:rsidRDefault="00A36AC1">
      <w:pPr>
        <w:tabs>
          <w:tab w:val="left" w:pos="6131"/>
        </w:tabs>
        <w:autoSpaceDE w:val="0"/>
        <w:autoSpaceDN w:val="0"/>
        <w:ind w:left="142"/>
        <w:jc w:val="both"/>
        <w:rPr>
          <w:b/>
          <w:bCs/>
          <w:iCs/>
        </w:rPr>
      </w:pPr>
    </w:p>
    <w:p w:rsidR="00A36AC1" w:rsidRDefault="00A36AC1">
      <w:pPr>
        <w:pStyle w:val="a5"/>
        <w:numPr>
          <w:ilvl w:val="0"/>
          <w:numId w:val="2"/>
        </w:numPr>
        <w:jc w:val="both"/>
        <w:rPr>
          <w:b/>
          <w:i/>
        </w:rPr>
      </w:pPr>
      <w:r>
        <w:rPr>
          <w:b/>
          <w:i/>
        </w:rPr>
        <w:t>Место дисциплины (модуля) в структуре образовательной программы</w:t>
      </w:r>
    </w:p>
    <w:p w:rsidR="00A36AC1" w:rsidRDefault="00A36AC1" w:rsidP="008928D9">
      <w:pPr>
        <w:ind w:firstLineChars="283" w:firstLine="679"/>
        <w:jc w:val="both"/>
      </w:pPr>
      <w:r>
        <w:t>Дисциплина относится к обязательной части Блока 1 «Дисциплины (модули)» учебного плана.</w:t>
      </w:r>
    </w:p>
    <w:p w:rsidR="00A36AC1" w:rsidRDefault="00A36AC1" w:rsidP="008928D9">
      <w:pPr>
        <w:ind w:right="1" w:firstLineChars="283" w:firstLine="679"/>
        <w:jc w:val="both"/>
        <w:rPr>
          <w:color w:val="008000"/>
        </w:rPr>
      </w:pPr>
      <w:r>
        <w:lastRenderedPageBreak/>
        <w:t>Изучение дисциплины позволит обучающимся реализовывать компетенции в профессиональной деятельности.</w:t>
      </w:r>
    </w:p>
    <w:p w:rsidR="00A36AC1" w:rsidRDefault="00A36AC1" w:rsidP="008928D9">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r>
        <w:tab/>
      </w:r>
      <w:r>
        <w:tab/>
      </w:r>
      <w:r>
        <w:tab/>
      </w:r>
      <w:r>
        <w:tab/>
      </w:r>
      <w:r>
        <w:tab/>
      </w:r>
      <w:r>
        <w:tab/>
      </w:r>
      <w:r>
        <w:tab/>
      </w:r>
      <w:r>
        <w:tab/>
        <w:t xml:space="preserve"> </w:t>
      </w:r>
    </w:p>
    <w:p w:rsidR="00A36AC1" w:rsidRDefault="00A36AC1" w:rsidP="008928D9">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36AC1" w:rsidRDefault="00A36AC1">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6AC1">
        <w:tc>
          <w:tcPr>
            <w:tcW w:w="1967" w:type="dxa"/>
          </w:tcPr>
          <w:p w:rsidR="00A36AC1" w:rsidRDefault="00A36AC1">
            <w:pPr>
              <w:suppressAutoHyphens/>
              <w:jc w:val="both"/>
            </w:pPr>
            <w:r>
              <w:t>Код компетенции</w:t>
            </w:r>
          </w:p>
        </w:tc>
        <w:tc>
          <w:tcPr>
            <w:tcW w:w="2394" w:type="dxa"/>
          </w:tcPr>
          <w:p w:rsidR="00A36AC1" w:rsidRDefault="00A36AC1">
            <w:pPr>
              <w:suppressAutoHyphens/>
              <w:jc w:val="both"/>
            </w:pPr>
            <w:r>
              <w:t>Предшествующие дисциплины</w:t>
            </w:r>
          </w:p>
        </w:tc>
        <w:tc>
          <w:tcPr>
            <w:tcW w:w="2835" w:type="dxa"/>
          </w:tcPr>
          <w:p w:rsidR="00A36AC1" w:rsidRDefault="00A36AC1">
            <w:pPr>
              <w:suppressAutoHyphens/>
              <w:jc w:val="both"/>
            </w:pPr>
            <w:r>
              <w:t>Параллельно осваиваемые</w:t>
            </w:r>
          </w:p>
        </w:tc>
        <w:tc>
          <w:tcPr>
            <w:tcW w:w="2835" w:type="dxa"/>
          </w:tcPr>
          <w:p w:rsidR="00A36AC1" w:rsidRDefault="00A36AC1">
            <w:pPr>
              <w:suppressAutoHyphens/>
              <w:jc w:val="both"/>
            </w:pPr>
            <w:r>
              <w:t>Последующие дисциплины</w:t>
            </w:r>
          </w:p>
        </w:tc>
      </w:tr>
      <w:tr w:rsidR="00A36AC1">
        <w:tc>
          <w:tcPr>
            <w:tcW w:w="1967" w:type="dxa"/>
          </w:tcPr>
          <w:p w:rsidR="00A36AC1" w:rsidRDefault="00A36AC1">
            <w:pPr>
              <w:suppressAutoHyphens/>
              <w:jc w:val="both"/>
            </w:pPr>
            <w:r>
              <w:t>УК-3</w:t>
            </w:r>
          </w:p>
        </w:tc>
        <w:tc>
          <w:tcPr>
            <w:tcW w:w="2394" w:type="dxa"/>
          </w:tcPr>
          <w:p w:rsidR="00A36AC1" w:rsidRDefault="00A36AC1">
            <w:pPr>
              <w:suppressAutoHyphens/>
              <w:jc w:val="center"/>
            </w:pPr>
            <w:r>
              <w:t>-</w:t>
            </w:r>
          </w:p>
        </w:tc>
        <w:tc>
          <w:tcPr>
            <w:tcW w:w="2835" w:type="dxa"/>
          </w:tcPr>
          <w:p w:rsidR="00A36AC1" w:rsidRDefault="00A36AC1">
            <w:pPr>
              <w:suppressAutoHyphens/>
              <w:jc w:val="both"/>
            </w:pPr>
            <w:r>
              <w:t>Социология</w:t>
            </w:r>
          </w:p>
        </w:tc>
        <w:tc>
          <w:tcPr>
            <w:tcW w:w="2835" w:type="dxa"/>
          </w:tcPr>
          <w:p w:rsidR="00A36AC1" w:rsidRDefault="00A36AC1">
            <w:pPr>
              <w:jc w:val="both"/>
            </w:pPr>
            <w:r>
              <w:t>Тренинг делового общения</w:t>
            </w:r>
          </w:p>
          <w:p w:rsidR="00A36AC1" w:rsidRDefault="00A36AC1">
            <w:pPr>
              <w:jc w:val="both"/>
            </w:pPr>
            <w:r>
              <w:t>Профессиональная этика</w:t>
            </w:r>
          </w:p>
          <w:p w:rsidR="00A36AC1" w:rsidRDefault="00A36AC1">
            <w:pPr>
              <w:jc w:val="both"/>
            </w:pPr>
            <w:r>
              <w:t>Основы проектной деятельности</w:t>
            </w:r>
          </w:p>
          <w:p w:rsidR="00A36AC1" w:rsidRDefault="00A36AC1">
            <w:pPr>
              <w:jc w:val="both"/>
            </w:pPr>
            <w:r>
              <w:t>Профессиональная этика</w:t>
            </w:r>
          </w:p>
          <w:p w:rsidR="00A36AC1" w:rsidRDefault="00A36AC1">
            <w:pPr>
              <w:jc w:val="both"/>
            </w:pPr>
            <w:r>
              <w:t xml:space="preserve">Теория менеджмента </w:t>
            </w:r>
          </w:p>
          <w:p w:rsidR="00A36AC1" w:rsidRDefault="00A36AC1">
            <w:pPr>
              <w:jc w:val="both"/>
            </w:pPr>
            <w:r>
              <w:t>Организация добровольческой (волонтерской) деятельности и взаимодействие с социально ориентированными НКО</w:t>
            </w:r>
          </w:p>
          <w:p w:rsidR="00A36AC1" w:rsidRDefault="00A36AC1">
            <w:pPr>
              <w:jc w:val="both"/>
            </w:pPr>
            <w:r>
              <w:t>Проектная деятельность</w:t>
            </w:r>
          </w:p>
          <w:p w:rsidR="00A36AC1" w:rsidRDefault="00A36AC1">
            <w:pPr>
              <w:jc w:val="both"/>
            </w:pPr>
            <w:r>
              <w:t>Ознакомительная практика</w:t>
            </w:r>
          </w:p>
          <w:p w:rsidR="00A36AC1" w:rsidRDefault="00A36AC1">
            <w:pPr>
              <w:jc w:val="both"/>
            </w:pPr>
            <w:r>
              <w:t>Технологическая (проектно-технологическая) практика</w:t>
            </w:r>
          </w:p>
          <w:p w:rsidR="00A36AC1" w:rsidRDefault="00A36AC1">
            <w:pPr>
              <w:jc w:val="both"/>
            </w:pPr>
            <w:r>
              <w:t>Преддипломная практика</w:t>
            </w:r>
          </w:p>
          <w:p w:rsidR="00A36AC1" w:rsidRDefault="00A36AC1">
            <w:pPr>
              <w:jc w:val="both"/>
            </w:pPr>
            <w:r>
              <w:t>Защита выпускной квалификационной работы, включая подготовку к процедуре защиты и процедуру защиты</w:t>
            </w:r>
          </w:p>
        </w:tc>
      </w:tr>
      <w:tr w:rsidR="00A36AC1">
        <w:tc>
          <w:tcPr>
            <w:tcW w:w="1967" w:type="dxa"/>
          </w:tcPr>
          <w:p w:rsidR="00A36AC1" w:rsidRDefault="00A36AC1">
            <w:pPr>
              <w:suppressAutoHyphens/>
              <w:jc w:val="both"/>
            </w:pPr>
            <w:r>
              <w:t>УК-9</w:t>
            </w:r>
          </w:p>
        </w:tc>
        <w:tc>
          <w:tcPr>
            <w:tcW w:w="2394" w:type="dxa"/>
          </w:tcPr>
          <w:p w:rsidR="00A36AC1" w:rsidRDefault="00A36AC1">
            <w:pPr>
              <w:suppressAutoHyphens/>
              <w:jc w:val="center"/>
            </w:pPr>
            <w:r>
              <w:t>-</w:t>
            </w:r>
          </w:p>
        </w:tc>
        <w:tc>
          <w:tcPr>
            <w:tcW w:w="2835" w:type="dxa"/>
          </w:tcPr>
          <w:p w:rsidR="00A36AC1" w:rsidRDefault="00A36AC1">
            <w:pPr>
              <w:suppressAutoHyphens/>
              <w:jc w:val="center"/>
            </w:pPr>
            <w:r>
              <w:t>-</w:t>
            </w:r>
          </w:p>
        </w:tc>
        <w:tc>
          <w:tcPr>
            <w:tcW w:w="2835" w:type="dxa"/>
          </w:tcPr>
          <w:p w:rsidR="00A36AC1" w:rsidRDefault="00A36AC1">
            <w:pPr>
              <w:jc w:val="both"/>
            </w:pPr>
            <w:r>
              <w:t>Теория и практика инклюзивного взаимодействия</w:t>
            </w:r>
          </w:p>
          <w:p w:rsidR="00A36AC1" w:rsidRDefault="00A36AC1">
            <w:pPr>
              <w:jc w:val="both"/>
            </w:pPr>
            <w:r>
              <w:t>Технологическая (проектно-технологическая) практика</w:t>
            </w:r>
          </w:p>
          <w:p w:rsidR="00A36AC1" w:rsidRDefault="00A36AC1">
            <w:pPr>
              <w:jc w:val="both"/>
            </w:pPr>
            <w:r>
              <w:t>Преддипломная практика</w:t>
            </w:r>
          </w:p>
          <w:p w:rsidR="00A36AC1" w:rsidRDefault="00A36AC1">
            <w:pPr>
              <w:jc w:val="both"/>
            </w:pPr>
            <w:r>
              <w:t xml:space="preserve">Защита выпускной </w:t>
            </w:r>
            <w:r>
              <w:lastRenderedPageBreak/>
              <w:t>квалификационной работы, включая подготовку к процедуре защиты и процедуру защиты</w:t>
            </w:r>
          </w:p>
        </w:tc>
      </w:tr>
    </w:tbl>
    <w:p w:rsidR="00A36AC1" w:rsidRDefault="00A36AC1">
      <w:pPr>
        <w:suppressAutoHyphens/>
        <w:ind w:firstLine="709"/>
        <w:jc w:val="both"/>
        <w:rPr>
          <w:highlight w:val="yellow"/>
        </w:rPr>
      </w:pPr>
    </w:p>
    <w:p w:rsidR="00A36AC1" w:rsidRDefault="00A36AC1">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6AC1" w:rsidRDefault="00A36AC1">
      <w:pPr>
        <w:ind w:firstLine="567"/>
        <w:jc w:val="both"/>
      </w:pPr>
      <w:r>
        <w:t>Этапы формирования компетенций отражены в траектории формирования компетенций (Приложение к ОПОП).</w:t>
      </w:r>
    </w:p>
    <w:p w:rsidR="00A36AC1" w:rsidRDefault="00A36AC1">
      <w:pPr>
        <w:suppressAutoHyphens/>
        <w:ind w:firstLine="709"/>
        <w:jc w:val="both"/>
        <w:rPr>
          <w:highlight w:val="yellow"/>
        </w:rPr>
      </w:pPr>
    </w:p>
    <w:p w:rsidR="00A36AC1" w:rsidRDefault="00A36AC1">
      <w:pPr>
        <w:pStyle w:val="a5"/>
        <w:numPr>
          <w:ilvl w:val="0"/>
          <w:numId w:val="2"/>
        </w:numPr>
        <w:jc w:val="both"/>
        <w:rPr>
          <w:b/>
          <w:i/>
        </w:rPr>
      </w:pPr>
      <w:r>
        <w:rPr>
          <w:b/>
          <w:i/>
        </w:rPr>
        <w:t>Объем дисциплины</w:t>
      </w:r>
    </w:p>
    <w:p w:rsidR="00A36AC1" w:rsidRDefault="00A36AC1">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6A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Формы обучения</w:t>
            </w:r>
          </w:p>
        </w:tc>
      </w:tr>
      <w:tr w:rsidR="00A36A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Очно-заочная</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color w:val="000000"/>
              </w:rPr>
              <w:t>5/180</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color w:val="000000"/>
              </w:rPr>
            </w:pPr>
            <w:r>
              <w:rPr>
                <w:color w:val="000000"/>
              </w:rPr>
              <w:t>3</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p>
        </w:tc>
      </w:tr>
      <w:tr w:rsidR="00A36A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6AC1" w:rsidRDefault="00A36AC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Занятия семинарского типа - лабораторные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lang w:val="en-US"/>
              </w:rPr>
              <w:t>2</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lang w:val="en-US"/>
              </w:rPr>
              <w:t>-</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Промежуточная аттестация: экзамен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 (2/16)</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124</w:t>
            </w:r>
          </w:p>
        </w:tc>
      </w:tr>
    </w:tbl>
    <w:p w:rsidR="00A36AC1" w:rsidRDefault="00A36AC1">
      <w:pPr>
        <w:ind w:left="360"/>
        <w:jc w:val="both"/>
      </w:pPr>
    </w:p>
    <w:p w:rsidR="00A36AC1" w:rsidRDefault="00A36AC1">
      <w:pPr>
        <w:autoSpaceDE w:val="0"/>
        <w:autoSpaceDN w:val="0"/>
        <w:jc w:val="both"/>
        <w:rPr>
          <w:b/>
          <w:bCs/>
          <w:i/>
          <w:iCs/>
        </w:rPr>
      </w:pPr>
    </w:p>
    <w:p w:rsidR="00A36AC1" w:rsidRDefault="00A36AC1">
      <w:pPr>
        <w:pStyle w:val="a5"/>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6AC1" w:rsidRDefault="00A36AC1">
      <w:pPr>
        <w:pStyle w:val="a5"/>
        <w:ind w:left="502"/>
        <w:jc w:val="both"/>
        <w:rPr>
          <w:b/>
          <w:i/>
        </w:rPr>
      </w:pPr>
    </w:p>
    <w:p w:rsidR="00A36AC1" w:rsidRDefault="00A36AC1">
      <w:pPr>
        <w:pStyle w:val="a5"/>
        <w:ind w:left="862"/>
        <w:rPr>
          <w:b/>
        </w:rPr>
      </w:pPr>
      <w:r>
        <w:rPr>
          <w:b/>
        </w:rPr>
        <w:t>4.1Распределение часов по разделам/темам и видам работы</w:t>
      </w:r>
    </w:p>
    <w:p w:rsidR="00A36AC1" w:rsidRDefault="00A36AC1">
      <w:pPr>
        <w:pStyle w:val="a5"/>
        <w:ind w:left="1724"/>
        <w:jc w:val="both"/>
        <w:rPr>
          <w:b/>
        </w:rPr>
      </w:pPr>
      <w:r>
        <w:rPr>
          <w:b/>
        </w:rPr>
        <w:t>4.1.1Очная форма обучения</w:t>
      </w:r>
    </w:p>
    <w:p w:rsidR="00A36AC1" w:rsidRDefault="00A36AC1">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6AC1">
        <w:tc>
          <w:tcPr>
            <w:tcW w:w="924" w:type="dxa"/>
            <w:vMerge w:val="restart"/>
          </w:tcPr>
          <w:p w:rsidR="00A36AC1" w:rsidRDefault="00A36AC1">
            <w:pPr>
              <w:jc w:val="center"/>
              <w:rPr>
                <w:b/>
              </w:rPr>
            </w:pPr>
          </w:p>
          <w:p w:rsidR="00A36AC1" w:rsidRDefault="00A36AC1">
            <w:pPr>
              <w:jc w:val="center"/>
              <w:rPr>
                <w:b/>
              </w:rPr>
            </w:pPr>
            <w:r>
              <w:rPr>
                <w:b/>
              </w:rPr>
              <w:t>№ п/п</w:t>
            </w:r>
          </w:p>
        </w:tc>
        <w:tc>
          <w:tcPr>
            <w:tcW w:w="2708" w:type="dxa"/>
            <w:vMerge w:val="restart"/>
          </w:tcPr>
          <w:p w:rsidR="00A36AC1" w:rsidRDefault="00A36AC1">
            <w:pPr>
              <w:jc w:val="center"/>
              <w:rPr>
                <w:b/>
              </w:rPr>
            </w:pPr>
          </w:p>
          <w:p w:rsidR="00A36AC1" w:rsidRDefault="00A36AC1">
            <w:pPr>
              <w:jc w:val="center"/>
              <w:rPr>
                <w:b/>
              </w:rPr>
            </w:pPr>
            <w:r>
              <w:rPr>
                <w:b/>
              </w:rPr>
              <w:t>Раздел/тема</w:t>
            </w:r>
          </w:p>
        </w:tc>
        <w:tc>
          <w:tcPr>
            <w:tcW w:w="5188" w:type="dxa"/>
            <w:gridSpan w:val="4"/>
          </w:tcPr>
          <w:p w:rsidR="00A36AC1" w:rsidRDefault="00A36AC1">
            <w:pPr>
              <w:jc w:val="center"/>
              <w:rPr>
                <w:b/>
              </w:rPr>
            </w:pPr>
            <w:r>
              <w:rPr>
                <w:b/>
              </w:rPr>
              <w:t>Виды учебной работы (в часах)</w:t>
            </w:r>
          </w:p>
        </w:tc>
      </w:tr>
      <w:tr w:rsidR="00A36AC1">
        <w:tc>
          <w:tcPr>
            <w:tcW w:w="924" w:type="dxa"/>
            <w:vMerge/>
          </w:tcPr>
          <w:p w:rsidR="00A36AC1" w:rsidRDefault="00A36AC1">
            <w:pPr>
              <w:jc w:val="center"/>
              <w:rPr>
                <w:b/>
              </w:rPr>
            </w:pPr>
          </w:p>
        </w:tc>
        <w:tc>
          <w:tcPr>
            <w:tcW w:w="2708" w:type="dxa"/>
            <w:vMerge/>
          </w:tcPr>
          <w:p w:rsidR="00A36AC1" w:rsidRDefault="00A36AC1">
            <w:pPr>
              <w:jc w:val="center"/>
              <w:rPr>
                <w:b/>
              </w:rPr>
            </w:pPr>
          </w:p>
        </w:tc>
        <w:tc>
          <w:tcPr>
            <w:tcW w:w="3046" w:type="dxa"/>
            <w:gridSpan w:val="3"/>
          </w:tcPr>
          <w:p w:rsidR="00A36AC1" w:rsidRDefault="00A36AC1">
            <w:pPr>
              <w:jc w:val="center"/>
              <w:rPr>
                <w:b/>
              </w:rPr>
            </w:pPr>
            <w:r>
              <w:rPr>
                <w:b/>
              </w:rPr>
              <w:t>Аудиторная работа</w:t>
            </w:r>
          </w:p>
        </w:tc>
        <w:tc>
          <w:tcPr>
            <w:tcW w:w="2142" w:type="dxa"/>
            <w:vMerge w:val="restart"/>
          </w:tcPr>
          <w:p w:rsidR="00A36AC1" w:rsidRDefault="00A36AC1">
            <w:pPr>
              <w:jc w:val="center"/>
              <w:rPr>
                <w:b/>
              </w:rPr>
            </w:pPr>
            <w:r>
              <w:rPr>
                <w:b/>
              </w:rPr>
              <w:t>Самостоятельная работа</w:t>
            </w:r>
          </w:p>
        </w:tc>
      </w:tr>
      <w:tr w:rsidR="00A36AC1">
        <w:tc>
          <w:tcPr>
            <w:tcW w:w="924" w:type="dxa"/>
            <w:vMerge/>
          </w:tcPr>
          <w:p w:rsidR="00A36AC1" w:rsidRDefault="00A36AC1">
            <w:pPr>
              <w:jc w:val="both"/>
            </w:pPr>
          </w:p>
        </w:tc>
        <w:tc>
          <w:tcPr>
            <w:tcW w:w="2708" w:type="dxa"/>
            <w:vMerge/>
          </w:tcPr>
          <w:p w:rsidR="00A36AC1" w:rsidRDefault="00A36AC1">
            <w:pPr>
              <w:jc w:val="both"/>
            </w:pPr>
          </w:p>
        </w:tc>
        <w:tc>
          <w:tcPr>
            <w:tcW w:w="1173" w:type="dxa"/>
          </w:tcPr>
          <w:p w:rsidR="00A36AC1" w:rsidRDefault="00A36AC1">
            <w:pPr>
              <w:jc w:val="center"/>
              <w:rPr>
                <w:b/>
              </w:rPr>
            </w:pPr>
            <w:r>
              <w:rPr>
                <w:b/>
              </w:rPr>
              <w:t>ЛЗ</w:t>
            </w:r>
          </w:p>
        </w:tc>
        <w:tc>
          <w:tcPr>
            <w:tcW w:w="1035" w:type="dxa"/>
          </w:tcPr>
          <w:p w:rsidR="00A36AC1" w:rsidRDefault="00A36AC1">
            <w:pPr>
              <w:jc w:val="center"/>
              <w:rPr>
                <w:b/>
              </w:rPr>
            </w:pPr>
            <w:r>
              <w:rPr>
                <w:b/>
              </w:rPr>
              <w:t>ПЗ</w:t>
            </w:r>
          </w:p>
        </w:tc>
        <w:tc>
          <w:tcPr>
            <w:tcW w:w="838" w:type="dxa"/>
          </w:tcPr>
          <w:p w:rsidR="00A36AC1" w:rsidRDefault="00A36AC1">
            <w:pPr>
              <w:rPr>
                <w:b/>
              </w:rPr>
            </w:pPr>
            <w:proofErr w:type="spellStart"/>
            <w:r>
              <w:rPr>
                <w:b/>
              </w:rPr>
              <w:t>ЛабЗ</w:t>
            </w:r>
            <w:proofErr w:type="spellEnd"/>
          </w:p>
        </w:tc>
        <w:tc>
          <w:tcPr>
            <w:tcW w:w="2142" w:type="dxa"/>
            <w:vMerge/>
          </w:tcPr>
          <w:p w:rsidR="00A36AC1" w:rsidRDefault="00A36AC1">
            <w:pPr>
              <w:jc w:val="both"/>
            </w:pPr>
          </w:p>
        </w:tc>
      </w:tr>
      <w:tr w:rsidR="00A36AC1">
        <w:tc>
          <w:tcPr>
            <w:tcW w:w="924" w:type="dxa"/>
          </w:tcPr>
          <w:p w:rsidR="00A36AC1" w:rsidRDefault="00A36AC1">
            <w:pPr>
              <w:pStyle w:val="a5"/>
              <w:numPr>
                <w:ilvl w:val="0"/>
                <w:numId w:val="3"/>
              </w:numPr>
              <w:ind w:left="0"/>
              <w:jc w:val="both"/>
            </w:pPr>
            <w:r>
              <w:t>1</w:t>
            </w:r>
          </w:p>
        </w:tc>
        <w:tc>
          <w:tcPr>
            <w:tcW w:w="2708" w:type="dxa"/>
          </w:tcPr>
          <w:p w:rsidR="00A36AC1" w:rsidRDefault="00A36AC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6</w:t>
            </w:r>
          </w:p>
        </w:tc>
      </w:tr>
      <w:tr w:rsidR="00A36AC1">
        <w:tc>
          <w:tcPr>
            <w:tcW w:w="924" w:type="dxa"/>
          </w:tcPr>
          <w:p w:rsidR="00A36AC1" w:rsidRDefault="00A36AC1">
            <w:pPr>
              <w:pStyle w:val="a5"/>
              <w:numPr>
                <w:ilvl w:val="0"/>
                <w:numId w:val="3"/>
              </w:numPr>
              <w:ind w:left="0"/>
              <w:jc w:val="both"/>
            </w:pPr>
            <w:r>
              <w:t>2</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Происхождение и </w:t>
            </w:r>
            <w:r>
              <w:rPr>
                <w:rFonts w:ascii="Times New Roman" w:hAnsi="Times New Roman"/>
                <w:sz w:val="24"/>
                <w:szCs w:val="24"/>
              </w:rPr>
              <w:lastRenderedPageBreak/>
              <w:t>развитие психики и сознания человека</w:t>
            </w:r>
          </w:p>
        </w:tc>
        <w:tc>
          <w:tcPr>
            <w:tcW w:w="1173" w:type="dxa"/>
          </w:tcPr>
          <w:p w:rsidR="00A36AC1" w:rsidRDefault="00A36AC1">
            <w:pPr>
              <w:jc w:val="center"/>
            </w:pPr>
            <w:r>
              <w:lastRenderedPageBreak/>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numPr>
                <w:ilvl w:val="0"/>
                <w:numId w:val="3"/>
              </w:numPr>
              <w:ind w:left="0"/>
              <w:jc w:val="both"/>
            </w:pPr>
            <w:r>
              <w:lastRenderedPageBreak/>
              <w:t>3</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numPr>
                <w:ilvl w:val="0"/>
                <w:numId w:val="3"/>
              </w:numPr>
              <w:ind w:left="0"/>
              <w:jc w:val="both"/>
            </w:pPr>
            <w:r>
              <w:t>4</w:t>
            </w:r>
          </w:p>
        </w:tc>
        <w:tc>
          <w:tcPr>
            <w:tcW w:w="2708" w:type="dxa"/>
          </w:tcPr>
          <w:p w:rsidR="00A36AC1" w:rsidRDefault="00A36AC1">
            <w:pPr>
              <w:rPr>
                <w:bCs/>
              </w:rPr>
            </w:pPr>
            <w:r>
              <w:t>Познавательная сфера</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jc w:val="both"/>
            </w:pPr>
            <w:r>
              <w:t>5</w:t>
            </w:r>
          </w:p>
        </w:tc>
        <w:tc>
          <w:tcPr>
            <w:tcW w:w="2708" w:type="dxa"/>
          </w:tcPr>
          <w:p w:rsidR="00A36AC1" w:rsidRDefault="00A36AC1">
            <w:pPr>
              <w:jc w:val="both"/>
            </w:pPr>
            <w:r>
              <w:rPr>
                <w:bCs/>
              </w:rPr>
              <w:t>Личность</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80"/>
        </w:trPr>
        <w:tc>
          <w:tcPr>
            <w:tcW w:w="924" w:type="dxa"/>
          </w:tcPr>
          <w:p w:rsidR="00A36AC1" w:rsidRDefault="00A36AC1">
            <w:pPr>
              <w:jc w:val="both"/>
            </w:pPr>
            <w:r>
              <w:t>6</w:t>
            </w:r>
          </w:p>
        </w:tc>
        <w:tc>
          <w:tcPr>
            <w:tcW w:w="2708" w:type="dxa"/>
          </w:tcPr>
          <w:p w:rsidR="00A36AC1" w:rsidRDefault="00A36AC1">
            <w:pPr>
              <w:shd w:val="clear" w:color="auto" w:fill="FFFFFF"/>
              <w:rPr>
                <w:bCs/>
              </w:rPr>
            </w:pPr>
            <w:r>
              <w:t>Эмоционально-волевая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80"/>
        </w:trPr>
        <w:tc>
          <w:tcPr>
            <w:tcW w:w="924" w:type="dxa"/>
          </w:tcPr>
          <w:p w:rsidR="00A36AC1" w:rsidRDefault="00A36AC1">
            <w:pPr>
              <w:jc w:val="both"/>
            </w:pPr>
            <w:r>
              <w:t>7</w:t>
            </w:r>
          </w:p>
        </w:tc>
        <w:tc>
          <w:tcPr>
            <w:tcW w:w="2708" w:type="dxa"/>
          </w:tcPr>
          <w:p w:rsidR="00A36AC1" w:rsidRDefault="00A36AC1">
            <w:pPr>
              <w:shd w:val="clear" w:color="auto" w:fill="FFFFFF"/>
            </w:pPr>
            <w:proofErr w:type="spellStart"/>
            <w:r>
              <w:t>Потребностно</w:t>
            </w:r>
            <w:proofErr w:type="spellEnd"/>
            <w:r>
              <w:t xml:space="preserve">-мотивационная сфера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8</w:t>
            </w:r>
          </w:p>
        </w:tc>
        <w:tc>
          <w:tcPr>
            <w:tcW w:w="2708" w:type="dxa"/>
          </w:tcPr>
          <w:p w:rsidR="00A36AC1" w:rsidRDefault="00A36AC1">
            <w:pPr>
              <w:widowControl w:val="0"/>
              <w:autoSpaceDE w:val="0"/>
              <w:autoSpaceDN w:val="0"/>
              <w:rPr>
                <w:b/>
              </w:rPr>
            </w:pPr>
            <w:r>
              <w:t>Способности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9</w:t>
            </w:r>
          </w:p>
        </w:tc>
        <w:tc>
          <w:tcPr>
            <w:tcW w:w="2708" w:type="dxa"/>
          </w:tcPr>
          <w:p w:rsidR="00A36AC1" w:rsidRDefault="00A36AC1">
            <w:pPr>
              <w:widowControl w:val="0"/>
              <w:autoSpaceDE w:val="0"/>
              <w:autoSpaceDN w:val="0"/>
              <w:rPr>
                <w:b/>
              </w:rPr>
            </w:pPr>
            <w:r>
              <w:rPr>
                <w:bCs/>
              </w:rPr>
              <w:t xml:space="preserve">Темперамент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6</w:t>
            </w:r>
          </w:p>
        </w:tc>
      </w:tr>
      <w:tr w:rsidR="00A36AC1">
        <w:trPr>
          <w:trHeight w:val="263"/>
        </w:trPr>
        <w:tc>
          <w:tcPr>
            <w:tcW w:w="924" w:type="dxa"/>
          </w:tcPr>
          <w:p w:rsidR="00A36AC1" w:rsidRDefault="00A36AC1">
            <w:pPr>
              <w:jc w:val="both"/>
            </w:pPr>
            <w:r>
              <w:t>10</w:t>
            </w:r>
          </w:p>
        </w:tc>
        <w:tc>
          <w:tcPr>
            <w:tcW w:w="2708" w:type="dxa"/>
          </w:tcPr>
          <w:p w:rsidR="00A36AC1" w:rsidRDefault="00A36AC1">
            <w:pPr>
              <w:widowControl w:val="0"/>
              <w:autoSpaceDE w:val="0"/>
              <w:autoSpaceDN w:val="0"/>
              <w:rPr>
                <w:bCs/>
              </w:rPr>
            </w:pPr>
            <w:r>
              <w:rPr>
                <w:bCs/>
              </w:rPr>
              <w:t>Характер</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11</w:t>
            </w:r>
          </w:p>
        </w:tc>
        <w:tc>
          <w:tcPr>
            <w:tcW w:w="2708" w:type="dxa"/>
          </w:tcPr>
          <w:p w:rsidR="00A36AC1" w:rsidRDefault="00A36AC1">
            <w:pPr>
              <w:widowControl w:val="0"/>
              <w:autoSpaceDE w:val="0"/>
              <w:autoSpaceDN w:val="0"/>
              <w:rPr>
                <w:bCs/>
              </w:rPr>
            </w:pPr>
            <w:r>
              <w:t>Понятие общения, виды, функции и типы общения, структура и средства общения</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12</w:t>
            </w:r>
          </w:p>
        </w:tc>
        <w:tc>
          <w:tcPr>
            <w:tcW w:w="2708" w:type="dxa"/>
          </w:tcPr>
          <w:p w:rsidR="00A36AC1" w:rsidRDefault="00A36AC1">
            <w:pPr>
              <w:widowControl w:val="0"/>
              <w:autoSpaceDE w:val="0"/>
              <w:autoSpaceDN w:val="0"/>
            </w:pPr>
            <w:r>
              <w:rPr>
                <w:color w:val="000000"/>
              </w:rPr>
              <w:t>Понятие о группах и коллективах.</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ind w:left="0"/>
              <w:jc w:val="both"/>
            </w:pPr>
          </w:p>
        </w:tc>
        <w:tc>
          <w:tcPr>
            <w:tcW w:w="2708" w:type="dxa"/>
          </w:tcPr>
          <w:p w:rsidR="00A36AC1" w:rsidRDefault="00A36AC1">
            <w:pPr>
              <w:jc w:val="both"/>
            </w:pPr>
            <w:r>
              <w:t xml:space="preserve">Итого </w:t>
            </w:r>
          </w:p>
        </w:tc>
        <w:tc>
          <w:tcPr>
            <w:tcW w:w="1173" w:type="dxa"/>
          </w:tcPr>
          <w:p w:rsidR="00A36AC1" w:rsidRDefault="00A36AC1">
            <w:pPr>
              <w:jc w:val="center"/>
            </w:pPr>
            <w:r>
              <w:t>36</w:t>
            </w:r>
          </w:p>
        </w:tc>
        <w:tc>
          <w:tcPr>
            <w:tcW w:w="1035" w:type="dxa"/>
          </w:tcPr>
          <w:p w:rsidR="00A36AC1" w:rsidRDefault="00A36AC1">
            <w:pPr>
              <w:jc w:val="center"/>
            </w:pPr>
            <w:r>
              <w:t>36</w:t>
            </w:r>
          </w:p>
        </w:tc>
        <w:tc>
          <w:tcPr>
            <w:tcW w:w="838" w:type="dxa"/>
          </w:tcPr>
          <w:p w:rsidR="00A36AC1" w:rsidRDefault="00A36AC1">
            <w:pPr>
              <w:jc w:val="center"/>
            </w:pPr>
          </w:p>
        </w:tc>
        <w:tc>
          <w:tcPr>
            <w:tcW w:w="2142" w:type="dxa"/>
          </w:tcPr>
          <w:p w:rsidR="00A36AC1" w:rsidRDefault="00A36AC1">
            <w:pPr>
              <w:jc w:val="center"/>
            </w:pPr>
            <w:r>
              <w:t>52</w:t>
            </w:r>
          </w:p>
        </w:tc>
      </w:tr>
    </w:tbl>
    <w:p w:rsidR="00A36AC1" w:rsidRDefault="00A36AC1">
      <w:pPr>
        <w:autoSpaceDE w:val="0"/>
        <w:autoSpaceDN w:val="0"/>
        <w:ind w:left="360"/>
        <w:jc w:val="both"/>
      </w:pPr>
    </w:p>
    <w:p w:rsidR="00A36AC1" w:rsidRDefault="00A36AC1">
      <w:pPr>
        <w:autoSpaceDE w:val="0"/>
        <w:autoSpaceDN w:val="0"/>
        <w:ind w:left="360"/>
        <w:jc w:val="both"/>
      </w:pPr>
    </w:p>
    <w:p w:rsidR="00A36AC1" w:rsidRDefault="00A36AC1">
      <w:pPr>
        <w:pStyle w:val="a5"/>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6AC1">
        <w:tc>
          <w:tcPr>
            <w:tcW w:w="924" w:type="dxa"/>
            <w:vMerge w:val="restart"/>
          </w:tcPr>
          <w:p w:rsidR="00A36AC1" w:rsidRDefault="00A36AC1">
            <w:pPr>
              <w:jc w:val="center"/>
              <w:rPr>
                <w:b/>
              </w:rPr>
            </w:pPr>
          </w:p>
          <w:p w:rsidR="00A36AC1" w:rsidRDefault="00A36AC1">
            <w:pPr>
              <w:jc w:val="center"/>
              <w:rPr>
                <w:b/>
              </w:rPr>
            </w:pPr>
            <w:r>
              <w:rPr>
                <w:b/>
              </w:rPr>
              <w:t>№ п/п</w:t>
            </w:r>
          </w:p>
        </w:tc>
        <w:tc>
          <w:tcPr>
            <w:tcW w:w="2708" w:type="dxa"/>
            <w:vMerge w:val="restart"/>
          </w:tcPr>
          <w:p w:rsidR="00A36AC1" w:rsidRDefault="00A36AC1">
            <w:pPr>
              <w:jc w:val="center"/>
              <w:rPr>
                <w:b/>
              </w:rPr>
            </w:pPr>
          </w:p>
          <w:p w:rsidR="00A36AC1" w:rsidRDefault="00A36AC1">
            <w:pPr>
              <w:jc w:val="center"/>
              <w:rPr>
                <w:b/>
              </w:rPr>
            </w:pPr>
            <w:r>
              <w:rPr>
                <w:b/>
              </w:rPr>
              <w:t>Раздел/тема</w:t>
            </w:r>
          </w:p>
        </w:tc>
        <w:tc>
          <w:tcPr>
            <w:tcW w:w="5188" w:type="dxa"/>
            <w:gridSpan w:val="4"/>
          </w:tcPr>
          <w:p w:rsidR="00A36AC1" w:rsidRDefault="00A36AC1">
            <w:pPr>
              <w:jc w:val="center"/>
              <w:rPr>
                <w:b/>
              </w:rPr>
            </w:pPr>
            <w:r>
              <w:rPr>
                <w:b/>
              </w:rPr>
              <w:t>Виды учебной работы (в часах)</w:t>
            </w:r>
          </w:p>
        </w:tc>
      </w:tr>
      <w:tr w:rsidR="00A36AC1">
        <w:tc>
          <w:tcPr>
            <w:tcW w:w="0" w:type="auto"/>
            <w:vMerge/>
            <w:vAlign w:val="center"/>
          </w:tcPr>
          <w:p w:rsidR="00A36AC1" w:rsidRDefault="00A36AC1">
            <w:pPr>
              <w:rPr>
                <w:b/>
              </w:rPr>
            </w:pPr>
          </w:p>
        </w:tc>
        <w:tc>
          <w:tcPr>
            <w:tcW w:w="0" w:type="auto"/>
            <w:vMerge/>
            <w:vAlign w:val="center"/>
          </w:tcPr>
          <w:p w:rsidR="00A36AC1" w:rsidRDefault="00A36AC1">
            <w:pPr>
              <w:rPr>
                <w:b/>
              </w:rPr>
            </w:pPr>
          </w:p>
        </w:tc>
        <w:tc>
          <w:tcPr>
            <w:tcW w:w="3046" w:type="dxa"/>
            <w:gridSpan w:val="3"/>
          </w:tcPr>
          <w:p w:rsidR="00A36AC1" w:rsidRDefault="00A36AC1">
            <w:pPr>
              <w:jc w:val="center"/>
              <w:rPr>
                <w:b/>
              </w:rPr>
            </w:pPr>
            <w:r>
              <w:rPr>
                <w:b/>
              </w:rPr>
              <w:t>Аудиторная работа</w:t>
            </w:r>
          </w:p>
        </w:tc>
        <w:tc>
          <w:tcPr>
            <w:tcW w:w="2142" w:type="dxa"/>
            <w:vMerge w:val="restart"/>
          </w:tcPr>
          <w:p w:rsidR="00A36AC1" w:rsidRDefault="00A36AC1">
            <w:pPr>
              <w:jc w:val="center"/>
              <w:rPr>
                <w:b/>
              </w:rPr>
            </w:pPr>
            <w:r>
              <w:rPr>
                <w:b/>
              </w:rPr>
              <w:t>Самостоятельная работа</w:t>
            </w:r>
          </w:p>
        </w:tc>
      </w:tr>
      <w:tr w:rsidR="00A36AC1">
        <w:tc>
          <w:tcPr>
            <w:tcW w:w="0" w:type="auto"/>
            <w:vMerge/>
            <w:vAlign w:val="center"/>
          </w:tcPr>
          <w:p w:rsidR="00A36AC1" w:rsidRDefault="00A36AC1">
            <w:pPr>
              <w:rPr>
                <w:b/>
              </w:rPr>
            </w:pPr>
          </w:p>
        </w:tc>
        <w:tc>
          <w:tcPr>
            <w:tcW w:w="0" w:type="auto"/>
            <w:vMerge/>
            <w:vAlign w:val="center"/>
          </w:tcPr>
          <w:p w:rsidR="00A36AC1" w:rsidRDefault="00A36AC1">
            <w:pPr>
              <w:rPr>
                <w:b/>
              </w:rPr>
            </w:pPr>
          </w:p>
        </w:tc>
        <w:tc>
          <w:tcPr>
            <w:tcW w:w="1173" w:type="dxa"/>
          </w:tcPr>
          <w:p w:rsidR="00A36AC1" w:rsidRDefault="00A36AC1">
            <w:pPr>
              <w:jc w:val="center"/>
              <w:rPr>
                <w:b/>
              </w:rPr>
            </w:pPr>
            <w:r>
              <w:rPr>
                <w:b/>
              </w:rPr>
              <w:t>ЛЗ</w:t>
            </w:r>
          </w:p>
        </w:tc>
        <w:tc>
          <w:tcPr>
            <w:tcW w:w="1035" w:type="dxa"/>
          </w:tcPr>
          <w:p w:rsidR="00A36AC1" w:rsidRDefault="00A36AC1">
            <w:pPr>
              <w:jc w:val="center"/>
              <w:rPr>
                <w:b/>
              </w:rPr>
            </w:pPr>
            <w:r>
              <w:rPr>
                <w:b/>
              </w:rPr>
              <w:t>ПЗ</w:t>
            </w:r>
          </w:p>
        </w:tc>
        <w:tc>
          <w:tcPr>
            <w:tcW w:w="838" w:type="dxa"/>
          </w:tcPr>
          <w:p w:rsidR="00A36AC1" w:rsidRDefault="00A36AC1">
            <w:pPr>
              <w:rPr>
                <w:b/>
              </w:rPr>
            </w:pPr>
            <w:proofErr w:type="spellStart"/>
            <w:r>
              <w:rPr>
                <w:b/>
              </w:rPr>
              <w:t>ЛабЗ</w:t>
            </w:r>
            <w:proofErr w:type="spellEnd"/>
          </w:p>
        </w:tc>
        <w:tc>
          <w:tcPr>
            <w:tcW w:w="0" w:type="auto"/>
            <w:vMerge/>
            <w:vAlign w:val="center"/>
          </w:tcPr>
          <w:p w:rsidR="00A36AC1" w:rsidRDefault="00A36AC1">
            <w:pPr>
              <w:rPr>
                <w:b/>
              </w:rPr>
            </w:pPr>
          </w:p>
        </w:tc>
      </w:tr>
      <w:tr w:rsidR="00A36AC1">
        <w:tc>
          <w:tcPr>
            <w:tcW w:w="924" w:type="dxa"/>
          </w:tcPr>
          <w:p w:rsidR="00A36AC1" w:rsidRDefault="00A36AC1">
            <w:pPr>
              <w:pStyle w:val="a5"/>
              <w:numPr>
                <w:ilvl w:val="0"/>
                <w:numId w:val="5"/>
              </w:numPr>
              <w:ind w:left="0"/>
              <w:jc w:val="both"/>
            </w:pPr>
            <w:r>
              <w:t>1</w:t>
            </w:r>
          </w:p>
        </w:tc>
        <w:tc>
          <w:tcPr>
            <w:tcW w:w="2708" w:type="dxa"/>
          </w:tcPr>
          <w:p w:rsidR="00A36AC1" w:rsidRDefault="00A36AC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2</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3</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4</w:t>
            </w:r>
          </w:p>
        </w:tc>
        <w:tc>
          <w:tcPr>
            <w:tcW w:w="2708" w:type="dxa"/>
          </w:tcPr>
          <w:p w:rsidR="00A36AC1" w:rsidRDefault="00A36AC1">
            <w:pPr>
              <w:rPr>
                <w:bCs/>
              </w:rPr>
            </w:pPr>
            <w:r>
              <w:t>Познавательная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jc w:val="both"/>
            </w:pPr>
            <w:r>
              <w:t>5</w:t>
            </w:r>
          </w:p>
        </w:tc>
        <w:tc>
          <w:tcPr>
            <w:tcW w:w="2708" w:type="dxa"/>
          </w:tcPr>
          <w:p w:rsidR="00A36AC1" w:rsidRDefault="00A36AC1">
            <w:pPr>
              <w:jc w:val="both"/>
            </w:pPr>
            <w:r>
              <w:rPr>
                <w:bCs/>
              </w:rPr>
              <w:t>Личность</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80"/>
        </w:trPr>
        <w:tc>
          <w:tcPr>
            <w:tcW w:w="924" w:type="dxa"/>
          </w:tcPr>
          <w:p w:rsidR="00A36AC1" w:rsidRDefault="00A36AC1">
            <w:pPr>
              <w:jc w:val="both"/>
            </w:pPr>
            <w:r>
              <w:t>6</w:t>
            </w:r>
          </w:p>
        </w:tc>
        <w:tc>
          <w:tcPr>
            <w:tcW w:w="2708" w:type="dxa"/>
          </w:tcPr>
          <w:p w:rsidR="00A36AC1" w:rsidRDefault="00A36AC1">
            <w:pPr>
              <w:shd w:val="clear" w:color="auto" w:fill="FFFFFF"/>
              <w:rPr>
                <w:bCs/>
              </w:rPr>
            </w:pPr>
            <w:r>
              <w:t>Эмоционально-волевая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80"/>
        </w:trPr>
        <w:tc>
          <w:tcPr>
            <w:tcW w:w="924" w:type="dxa"/>
          </w:tcPr>
          <w:p w:rsidR="00A36AC1" w:rsidRDefault="00A36AC1">
            <w:pPr>
              <w:jc w:val="both"/>
            </w:pPr>
            <w:r>
              <w:lastRenderedPageBreak/>
              <w:t>7</w:t>
            </w:r>
          </w:p>
        </w:tc>
        <w:tc>
          <w:tcPr>
            <w:tcW w:w="2708" w:type="dxa"/>
          </w:tcPr>
          <w:p w:rsidR="00A36AC1" w:rsidRDefault="00A36AC1">
            <w:pPr>
              <w:shd w:val="clear" w:color="auto" w:fill="FFFFFF"/>
            </w:pPr>
            <w:proofErr w:type="spellStart"/>
            <w:r>
              <w:t>Потребностно</w:t>
            </w:r>
            <w:proofErr w:type="spellEnd"/>
            <w:r>
              <w:t xml:space="preserve">-мотивационная сфера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8</w:t>
            </w:r>
          </w:p>
        </w:tc>
        <w:tc>
          <w:tcPr>
            <w:tcW w:w="2708" w:type="dxa"/>
          </w:tcPr>
          <w:p w:rsidR="00A36AC1" w:rsidRDefault="00A36AC1">
            <w:pPr>
              <w:widowControl w:val="0"/>
              <w:autoSpaceDE w:val="0"/>
              <w:autoSpaceDN w:val="0"/>
              <w:rPr>
                <w:b/>
              </w:rPr>
            </w:pPr>
            <w:r>
              <w:t>Способности</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9</w:t>
            </w:r>
          </w:p>
        </w:tc>
        <w:tc>
          <w:tcPr>
            <w:tcW w:w="2708" w:type="dxa"/>
          </w:tcPr>
          <w:p w:rsidR="00A36AC1" w:rsidRDefault="00A36AC1">
            <w:pPr>
              <w:widowControl w:val="0"/>
              <w:autoSpaceDE w:val="0"/>
              <w:autoSpaceDN w:val="0"/>
              <w:rPr>
                <w:b/>
              </w:rPr>
            </w:pPr>
            <w:r>
              <w:rPr>
                <w:bCs/>
              </w:rPr>
              <w:t xml:space="preserve">Темперамент </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10</w:t>
            </w:r>
          </w:p>
        </w:tc>
        <w:tc>
          <w:tcPr>
            <w:tcW w:w="2708" w:type="dxa"/>
          </w:tcPr>
          <w:p w:rsidR="00A36AC1" w:rsidRDefault="00A36AC1">
            <w:pPr>
              <w:widowControl w:val="0"/>
              <w:autoSpaceDE w:val="0"/>
              <w:autoSpaceDN w:val="0"/>
              <w:rPr>
                <w:bCs/>
              </w:rPr>
            </w:pPr>
            <w:r>
              <w:rPr>
                <w:bCs/>
              </w:rPr>
              <w:t>Характер</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11</w:t>
            </w:r>
          </w:p>
        </w:tc>
        <w:tc>
          <w:tcPr>
            <w:tcW w:w="2708" w:type="dxa"/>
          </w:tcPr>
          <w:p w:rsidR="00A36AC1" w:rsidRDefault="00A36AC1">
            <w:pPr>
              <w:widowControl w:val="0"/>
              <w:autoSpaceDE w:val="0"/>
              <w:autoSpaceDN w:val="0"/>
              <w:rPr>
                <w:bCs/>
              </w:rPr>
            </w:pPr>
            <w:r>
              <w:t>Понятие общения, виды, функции и типы общения, структура и средства общения</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12</w:t>
            </w:r>
          </w:p>
        </w:tc>
        <w:tc>
          <w:tcPr>
            <w:tcW w:w="2708" w:type="dxa"/>
          </w:tcPr>
          <w:p w:rsidR="00A36AC1" w:rsidRDefault="00A36AC1">
            <w:pPr>
              <w:widowControl w:val="0"/>
              <w:autoSpaceDE w:val="0"/>
              <w:autoSpaceDN w:val="0"/>
            </w:pPr>
            <w:r>
              <w:rPr>
                <w:color w:val="000000"/>
              </w:rPr>
              <w:t>Понятие о группах и коллективах</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14</w:t>
            </w:r>
          </w:p>
        </w:tc>
      </w:tr>
      <w:tr w:rsidR="00A36AC1">
        <w:tc>
          <w:tcPr>
            <w:tcW w:w="924" w:type="dxa"/>
          </w:tcPr>
          <w:p w:rsidR="00A36AC1" w:rsidRDefault="00A36AC1">
            <w:pPr>
              <w:pStyle w:val="a5"/>
              <w:ind w:left="0"/>
              <w:jc w:val="both"/>
            </w:pPr>
          </w:p>
        </w:tc>
        <w:tc>
          <w:tcPr>
            <w:tcW w:w="2708" w:type="dxa"/>
          </w:tcPr>
          <w:p w:rsidR="00A36AC1" w:rsidRDefault="00A36AC1">
            <w:pPr>
              <w:jc w:val="both"/>
            </w:pPr>
            <w:r>
              <w:t xml:space="preserve">Итого </w:t>
            </w:r>
          </w:p>
        </w:tc>
        <w:tc>
          <w:tcPr>
            <w:tcW w:w="1173" w:type="dxa"/>
          </w:tcPr>
          <w:p w:rsidR="00A36AC1" w:rsidRDefault="00A36AC1">
            <w:pPr>
              <w:jc w:val="center"/>
            </w:pPr>
            <w:r>
              <w:t>18</w:t>
            </w:r>
          </w:p>
        </w:tc>
        <w:tc>
          <w:tcPr>
            <w:tcW w:w="1035" w:type="dxa"/>
          </w:tcPr>
          <w:p w:rsidR="00A36AC1" w:rsidRDefault="00A36AC1">
            <w:pPr>
              <w:jc w:val="center"/>
            </w:pPr>
            <w:r>
              <w:t>18</w:t>
            </w:r>
          </w:p>
        </w:tc>
        <w:tc>
          <w:tcPr>
            <w:tcW w:w="838" w:type="dxa"/>
          </w:tcPr>
          <w:p w:rsidR="00A36AC1" w:rsidRDefault="00A36AC1">
            <w:pPr>
              <w:jc w:val="center"/>
            </w:pPr>
          </w:p>
        </w:tc>
        <w:tc>
          <w:tcPr>
            <w:tcW w:w="2142" w:type="dxa"/>
          </w:tcPr>
          <w:p w:rsidR="00A36AC1" w:rsidRDefault="00A36AC1">
            <w:pPr>
              <w:jc w:val="center"/>
            </w:pPr>
            <w:r>
              <w:t>124</w:t>
            </w:r>
          </w:p>
        </w:tc>
      </w:tr>
    </w:tbl>
    <w:p w:rsidR="00A36AC1" w:rsidRDefault="00A36AC1">
      <w:pPr>
        <w:autoSpaceDE w:val="0"/>
        <w:autoSpaceDN w:val="0"/>
        <w:jc w:val="both"/>
      </w:pPr>
    </w:p>
    <w:p w:rsidR="00A36AC1" w:rsidRDefault="00A36AC1">
      <w:pPr>
        <w:numPr>
          <w:ilvl w:val="1"/>
          <w:numId w:val="6"/>
        </w:numPr>
        <w:autoSpaceDE w:val="0"/>
        <w:autoSpaceDN w:val="0"/>
        <w:jc w:val="both"/>
        <w:rPr>
          <w:b/>
          <w:i/>
        </w:rPr>
      </w:pPr>
      <w:r>
        <w:rPr>
          <w:b/>
          <w:i/>
        </w:rPr>
        <w:t>Программа дисциплины, структурированная по темам / разделам</w:t>
      </w:r>
    </w:p>
    <w:p w:rsidR="00A36AC1" w:rsidRDefault="00A36AC1">
      <w:pPr>
        <w:autoSpaceDE w:val="0"/>
        <w:autoSpaceDN w:val="0"/>
        <w:ind w:left="1440"/>
        <w:jc w:val="center"/>
        <w:rPr>
          <w:b/>
        </w:rPr>
      </w:pPr>
    </w:p>
    <w:p w:rsidR="00A36AC1" w:rsidRDefault="00A36AC1">
      <w:pPr>
        <w:numPr>
          <w:ilvl w:val="2"/>
          <w:numId w:val="6"/>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A36AC1">
        <w:tc>
          <w:tcPr>
            <w:tcW w:w="817" w:type="dxa"/>
          </w:tcPr>
          <w:p w:rsidR="00A36AC1" w:rsidRDefault="00A36AC1">
            <w:pPr>
              <w:jc w:val="center"/>
              <w:rPr>
                <w:b/>
              </w:rPr>
            </w:pPr>
            <w:r>
              <w:rPr>
                <w:b/>
              </w:rPr>
              <w:t>№ п/п</w:t>
            </w:r>
          </w:p>
        </w:tc>
        <w:tc>
          <w:tcPr>
            <w:tcW w:w="2268" w:type="dxa"/>
          </w:tcPr>
          <w:p w:rsidR="00A36AC1" w:rsidRDefault="00A36AC1">
            <w:pPr>
              <w:jc w:val="center"/>
              <w:rPr>
                <w:b/>
              </w:rPr>
            </w:pPr>
            <w:r>
              <w:rPr>
                <w:b/>
              </w:rPr>
              <w:t>Наименование темы (раздела) дисциплины</w:t>
            </w:r>
          </w:p>
        </w:tc>
        <w:tc>
          <w:tcPr>
            <w:tcW w:w="6486" w:type="dxa"/>
          </w:tcPr>
          <w:p w:rsidR="00A36AC1" w:rsidRDefault="00A36AC1">
            <w:pPr>
              <w:jc w:val="center"/>
              <w:rPr>
                <w:b/>
              </w:rPr>
            </w:pPr>
            <w:r>
              <w:rPr>
                <w:b/>
              </w:rPr>
              <w:t>Содержание темы (раздела) дисциплины</w:t>
            </w:r>
          </w:p>
        </w:tc>
      </w:tr>
      <w:tr w:rsidR="00A36AC1">
        <w:tc>
          <w:tcPr>
            <w:tcW w:w="817" w:type="dxa"/>
          </w:tcPr>
          <w:p w:rsidR="00A36AC1" w:rsidRDefault="00A36AC1">
            <w:pPr>
              <w:pStyle w:val="a5"/>
              <w:numPr>
                <w:ilvl w:val="0"/>
                <w:numId w:val="7"/>
              </w:numPr>
              <w:jc w:val="center"/>
            </w:pPr>
          </w:p>
        </w:tc>
        <w:tc>
          <w:tcPr>
            <w:tcW w:w="2268"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A36AC1" w:rsidRDefault="00A36AC1">
            <w:pPr>
              <w:jc w:val="both"/>
            </w:pPr>
            <w:r>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дисциплин.</w:t>
            </w:r>
          </w:p>
          <w:p w:rsidR="00A36AC1" w:rsidRDefault="00A36AC1">
            <w:pPr>
              <w:jc w:val="both"/>
            </w:pPr>
            <w:r>
              <w:t>Специфика психологического знания.</w:t>
            </w:r>
          </w:p>
        </w:tc>
      </w:tr>
      <w:tr w:rsidR="00A36AC1">
        <w:tc>
          <w:tcPr>
            <w:tcW w:w="817" w:type="dxa"/>
          </w:tcPr>
          <w:p w:rsidR="00A36AC1" w:rsidRDefault="00A36AC1">
            <w:pPr>
              <w:pStyle w:val="a5"/>
              <w:numPr>
                <w:ilvl w:val="0"/>
                <w:numId w:val="7"/>
              </w:numPr>
              <w:jc w:val="both"/>
            </w:pPr>
          </w:p>
        </w:tc>
        <w:tc>
          <w:tcPr>
            <w:tcW w:w="2268" w:type="dxa"/>
          </w:tcPr>
          <w:p w:rsidR="00A36AC1" w:rsidRDefault="00A36AC1">
            <w:r>
              <w:t>Происхождение и развитие психики и сознания человека</w:t>
            </w:r>
          </w:p>
        </w:tc>
        <w:tc>
          <w:tcPr>
            <w:tcW w:w="6486" w:type="dxa"/>
          </w:tcPr>
          <w:p w:rsidR="00A36AC1" w:rsidRDefault="00A36AC1">
            <w:pPr>
              <w:pStyle w:val="a3"/>
              <w:jc w:val="both"/>
            </w:pPr>
            <w:r>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A36AC1" w:rsidRDefault="00A36AC1">
            <w:pPr>
              <w:pStyle w:val="a3"/>
              <w:jc w:val="both"/>
            </w:pPr>
            <w:r>
              <w:t xml:space="preserve">Гипотеза В.А. Вагнера о </w:t>
            </w:r>
            <w:proofErr w:type="spellStart"/>
            <w:r>
              <w:t>раздражаемости</w:t>
            </w:r>
            <w:proofErr w:type="spellEnd"/>
            <w:r>
              <w:t xml:space="preserve"> как элементарной форме психики. Гипотеза А.Н. Леонтьева о возникновении чувствительности. Врожденное и индивидуально-изменчивое поведение. </w:t>
            </w: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36AC1">
        <w:tc>
          <w:tcPr>
            <w:tcW w:w="817" w:type="dxa"/>
          </w:tcPr>
          <w:p w:rsidR="00A36AC1" w:rsidRDefault="00A36AC1">
            <w:pPr>
              <w:pStyle w:val="a5"/>
              <w:numPr>
                <w:ilvl w:val="0"/>
                <w:numId w:val="7"/>
              </w:numPr>
              <w:jc w:val="both"/>
            </w:pPr>
          </w:p>
        </w:tc>
        <w:tc>
          <w:tcPr>
            <w:tcW w:w="2268" w:type="dxa"/>
          </w:tcPr>
          <w:p w:rsidR="00A36AC1" w:rsidRDefault="00A36AC1">
            <w:r>
              <w:rPr>
                <w:bCs/>
              </w:rPr>
              <w:t>Основные понятия психологической теории деятельности. Операционно-технические аспекты деятельности</w:t>
            </w:r>
          </w:p>
        </w:tc>
        <w:tc>
          <w:tcPr>
            <w:tcW w:w="6486" w:type="dxa"/>
          </w:tcPr>
          <w:p w:rsidR="00A36AC1" w:rsidRDefault="00A36AC1">
            <w:pPr>
              <w:pStyle w:val="a3"/>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деятельности:</w:t>
            </w:r>
            <w:r>
              <w:rPr>
                <w:rFonts w:ascii="Arial" w:hAnsi="Arial" w:cs="Arial"/>
                <w:color w:val="000000"/>
              </w:rPr>
              <w:t xml:space="preserve"> </w:t>
            </w:r>
            <w:r>
              <w:rPr>
                <w:color w:val="000000"/>
              </w:rPr>
              <w:t xml:space="preserve">игра, учение, труд. Ведущая деятельность. </w:t>
            </w:r>
            <w:r>
              <w:t>Понятие о внутренней деятельности.</w:t>
            </w:r>
          </w:p>
          <w:p w:rsidR="00A36AC1" w:rsidRDefault="00A36AC1">
            <w:pPr>
              <w:pStyle w:val="a3"/>
              <w:jc w:val="both"/>
            </w:pPr>
            <w:r>
              <w:t xml:space="preserve">Деятельность и развитие человека. Общее понятие о </w:t>
            </w:r>
            <w:r>
              <w:lastRenderedPageBreak/>
              <w:t xml:space="preserve">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A36AC1">
        <w:tc>
          <w:tcPr>
            <w:tcW w:w="817" w:type="dxa"/>
          </w:tcPr>
          <w:p w:rsidR="00A36AC1" w:rsidRDefault="00A36AC1">
            <w:pPr>
              <w:pStyle w:val="a5"/>
              <w:numPr>
                <w:ilvl w:val="0"/>
                <w:numId w:val="7"/>
              </w:numPr>
              <w:jc w:val="both"/>
            </w:pPr>
          </w:p>
        </w:tc>
        <w:tc>
          <w:tcPr>
            <w:tcW w:w="2268" w:type="dxa"/>
          </w:tcPr>
          <w:p w:rsidR="00A36AC1" w:rsidRDefault="00A36AC1">
            <w:r>
              <w:t xml:space="preserve">Познавательная сфера </w:t>
            </w:r>
          </w:p>
        </w:tc>
        <w:tc>
          <w:tcPr>
            <w:tcW w:w="6486" w:type="dxa"/>
          </w:tcPr>
          <w:p w:rsidR="00A36AC1" w:rsidRDefault="00A36AC1">
            <w:pPr>
              <w:jc w:val="both"/>
            </w:pPr>
            <w:r>
              <w:t>Виды познавательных процессов. 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 Ощущение и восприятие как различные формы отражения реальности.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Pr>
                <w:b/>
                <w:sz w:val="28"/>
                <w:szCs w:val="28"/>
              </w:rPr>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Виды памяти в зависимости от содержания запоминаемого материала и формы его воспроизведения.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Pr>
                <w:sz w:val="28"/>
                <w:szCs w:val="28"/>
              </w:rPr>
              <w:t xml:space="preserve"> </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Внимание. Понятие о внимании.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r>
              <w:rPr>
                <w:rFonts w:eastAsia="TimesNewRomanPS-BoldMT"/>
              </w:rPr>
              <w:t xml:space="preserve"> </w:t>
            </w:r>
            <w:r>
              <w:t xml:space="preserve">  </w:t>
            </w:r>
          </w:p>
        </w:tc>
      </w:tr>
      <w:tr w:rsidR="00A36AC1">
        <w:tc>
          <w:tcPr>
            <w:tcW w:w="817" w:type="dxa"/>
          </w:tcPr>
          <w:p w:rsidR="00A36AC1" w:rsidRDefault="00A36AC1">
            <w:pPr>
              <w:pStyle w:val="a5"/>
              <w:numPr>
                <w:ilvl w:val="0"/>
                <w:numId w:val="7"/>
              </w:numPr>
              <w:jc w:val="both"/>
            </w:pPr>
          </w:p>
        </w:tc>
        <w:tc>
          <w:tcPr>
            <w:tcW w:w="2268" w:type="dxa"/>
          </w:tcPr>
          <w:p w:rsidR="00A36AC1" w:rsidRDefault="00A36AC1">
            <w:pPr>
              <w:jc w:val="both"/>
            </w:pPr>
            <w:r>
              <w:t>Личность</w:t>
            </w:r>
          </w:p>
        </w:tc>
        <w:tc>
          <w:tcPr>
            <w:tcW w:w="6486" w:type="dxa"/>
          </w:tcPr>
          <w:p w:rsidR="00A36AC1" w:rsidRDefault="00A36AC1">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
                <w:bCs/>
              </w:rPr>
              <w:t xml:space="preserve"> </w:t>
            </w:r>
            <w:r>
              <w:rPr>
                <w:bCs/>
              </w:rPr>
              <w:lastRenderedPageBreak/>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A36AC1">
        <w:tc>
          <w:tcPr>
            <w:tcW w:w="817" w:type="dxa"/>
          </w:tcPr>
          <w:p w:rsidR="00A36AC1" w:rsidRDefault="00A36AC1">
            <w:pPr>
              <w:pStyle w:val="a5"/>
              <w:numPr>
                <w:ilvl w:val="0"/>
                <w:numId w:val="7"/>
              </w:numPr>
              <w:jc w:val="both"/>
            </w:pPr>
          </w:p>
        </w:tc>
        <w:tc>
          <w:tcPr>
            <w:tcW w:w="2268" w:type="dxa"/>
          </w:tcPr>
          <w:p w:rsidR="00A36AC1" w:rsidRDefault="00A36AC1">
            <w:r>
              <w:t xml:space="preserve">Эмоционально-волевая сфера </w:t>
            </w:r>
          </w:p>
        </w:tc>
        <w:tc>
          <w:tcPr>
            <w:tcW w:w="6486" w:type="dxa"/>
          </w:tcPr>
          <w:p w:rsidR="00A36AC1" w:rsidRDefault="00A36AC1">
            <w:pPr>
              <w:jc w:val="both"/>
            </w:pPr>
            <w: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A36AC1">
        <w:tc>
          <w:tcPr>
            <w:tcW w:w="817" w:type="dxa"/>
          </w:tcPr>
          <w:p w:rsidR="00A36AC1" w:rsidRDefault="00A36AC1">
            <w:pPr>
              <w:pStyle w:val="a5"/>
              <w:numPr>
                <w:ilvl w:val="0"/>
                <w:numId w:val="7"/>
              </w:numPr>
              <w:jc w:val="both"/>
            </w:pPr>
          </w:p>
        </w:tc>
        <w:tc>
          <w:tcPr>
            <w:tcW w:w="2268" w:type="dxa"/>
          </w:tcPr>
          <w:p w:rsidR="00A36AC1" w:rsidRDefault="00A36AC1">
            <w:proofErr w:type="spellStart"/>
            <w:r>
              <w:t>Потребностно</w:t>
            </w:r>
            <w:proofErr w:type="spellEnd"/>
            <w:r>
              <w:t>-мотивационная сфера личности</w:t>
            </w:r>
          </w:p>
        </w:tc>
        <w:tc>
          <w:tcPr>
            <w:tcW w:w="6486" w:type="dxa"/>
          </w:tcPr>
          <w:p w:rsidR="00A36AC1" w:rsidRDefault="00A36AC1">
            <w:pPr>
              <w:pStyle w:val="a3"/>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A36AC1" w:rsidRDefault="00A36AC1">
            <w:pPr>
              <w:pStyle w:val="a3"/>
              <w:jc w:val="both"/>
            </w:pPr>
            <w:r>
              <w:t xml:space="preserve">Неосознаваемые мотивы: эмоции и личностный смысл. Механизмы образования мотивов. </w:t>
            </w:r>
          </w:p>
        </w:tc>
      </w:tr>
      <w:tr w:rsidR="00A36AC1">
        <w:tc>
          <w:tcPr>
            <w:tcW w:w="817" w:type="dxa"/>
          </w:tcPr>
          <w:p w:rsidR="00A36AC1" w:rsidRDefault="00A36AC1">
            <w:pPr>
              <w:pStyle w:val="a5"/>
              <w:numPr>
                <w:ilvl w:val="0"/>
                <w:numId w:val="7"/>
              </w:numPr>
              <w:jc w:val="both"/>
            </w:pPr>
          </w:p>
        </w:tc>
        <w:tc>
          <w:tcPr>
            <w:tcW w:w="2268" w:type="dxa"/>
          </w:tcPr>
          <w:p w:rsidR="00A36AC1" w:rsidRDefault="00A36AC1">
            <w:pPr>
              <w:rPr>
                <w:b/>
              </w:rPr>
            </w:pPr>
            <w:r>
              <w:t>Способности</w:t>
            </w:r>
          </w:p>
        </w:tc>
        <w:tc>
          <w:tcPr>
            <w:tcW w:w="6486" w:type="dxa"/>
          </w:tcPr>
          <w:p w:rsidR="00A36AC1" w:rsidRDefault="00A36AC1">
            <w:pPr>
              <w:jc w:val="both"/>
            </w:pPr>
            <w:r>
              <w:t xml:space="preserve">Понятие о способности. Определение способностей по Б. М. Теплову. Соотношение способностей и успешности обучения. Способности и развитие человека. Классификация способностей. Характеристика общих способностей. Теоретические и практические способности. Учебные и творческие способности. 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Близнецовый метод в исследовании способностей. Роль особенностей воспитания в развитии способностей. Концепция способностей К. А. Гельвеция.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 Проблема профориентации. Классификация профессиональной пригодности и классификация профессий по Е. А. Климову.</w:t>
            </w:r>
          </w:p>
        </w:tc>
      </w:tr>
      <w:tr w:rsidR="00A36AC1">
        <w:tc>
          <w:tcPr>
            <w:tcW w:w="817" w:type="dxa"/>
          </w:tcPr>
          <w:p w:rsidR="00A36AC1" w:rsidRDefault="00A36AC1">
            <w:pPr>
              <w:pStyle w:val="a5"/>
              <w:numPr>
                <w:ilvl w:val="0"/>
                <w:numId w:val="7"/>
              </w:numPr>
              <w:jc w:val="both"/>
            </w:pPr>
          </w:p>
        </w:tc>
        <w:tc>
          <w:tcPr>
            <w:tcW w:w="2268" w:type="dxa"/>
          </w:tcPr>
          <w:p w:rsidR="00A36AC1" w:rsidRDefault="00A36AC1">
            <w:pPr>
              <w:rPr>
                <w:b/>
              </w:rPr>
            </w:pPr>
            <w:r>
              <w:rPr>
                <w:bCs/>
              </w:rPr>
              <w:t xml:space="preserve">Темперамент </w:t>
            </w:r>
          </w:p>
        </w:tc>
        <w:tc>
          <w:tcPr>
            <w:tcW w:w="6486" w:type="dxa"/>
          </w:tcPr>
          <w:p w:rsidR="00A36AC1" w:rsidRDefault="00A36AC1">
            <w:pPr>
              <w:jc w:val="both"/>
              <w:rPr>
                <w:bCs/>
              </w:rPr>
            </w:pPr>
            <w:r>
              <w:rPr>
                <w:bCs/>
              </w:rPr>
              <w:t xml:space="preserve">Физиологические основы темперамента. </w:t>
            </w:r>
            <w:r>
              <w:t>И. П. Павлов о равновесии процессов возбуждения и торможения.</w:t>
            </w:r>
          </w:p>
          <w:p w:rsidR="00A36AC1" w:rsidRDefault="00A36AC1">
            <w:pPr>
              <w:jc w:val="both"/>
            </w:pPr>
            <w:r>
              <w:t xml:space="preserve">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w:t>
            </w:r>
          </w:p>
          <w:p w:rsidR="00A36AC1" w:rsidRDefault="00A36AC1">
            <w:pPr>
              <w:pStyle w:val="a3"/>
              <w:jc w:val="both"/>
            </w:pPr>
            <w:r>
              <w:t>Учение о темпераменте</w:t>
            </w:r>
            <w:r>
              <w:rPr>
                <w:b/>
              </w:rPr>
              <w:t xml:space="preserve">. </w:t>
            </w:r>
            <w:r>
              <w:t xml:space="preserve">Теория </w:t>
            </w:r>
            <w:proofErr w:type="spellStart"/>
            <w:r>
              <w:t>Кречмера</w:t>
            </w:r>
            <w:proofErr w:type="spellEnd"/>
            <w:r>
              <w:t xml:space="preserve">. Вклад Б. М. </w:t>
            </w:r>
            <w:r>
              <w:lastRenderedPageBreak/>
              <w:t>Теплова в развитие теории  темперамента в отечественной психологии</w:t>
            </w:r>
            <w:r>
              <w:rPr>
                <w:b/>
              </w:rPr>
              <w:t>.</w:t>
            </w:r>
          </w:p>
        </w:tc>
      </w:tr>
      <w:tr w:rsidR="00A36AC1">
        <w:trPr>
          <w:trHeight w:val="318"/>
        </w:trPr>
        <w:tc>
          <w:tcPr>
            <w:tcW w:w="817" w:type="dxa"/>
          </w:tcPr>
          <w:p w:rsidR="00A36AC1" w:rsidRDefault="00A36AC1">
            <w:pPr>
              <w:pStyle w:val="a5"/>
              <w:numPr>
                <w:ilvl w:val="0"/>
                <w:numId w:val="7"/>
              </w:numPr>
              <w:jc w:val="both"/>
            </w:pPr>
          </w:p>
        </w:tc>
        <w:tc>
          <w:tcPr>
            <w:tcW w:w="2268" w:type="dxa"/>
          </w:tcPr>
          <w:p w:rsidR="00A36AC1" w:rsidRDefault="00A36AC1">
            <w:pPr>
              <w:rPr>
                <w:bCs/>
              </w:rPr>
            </w:pPr>
            <w:r>
              <w:rPr>
                <w:bCs/>
              </w:rPr>
              <w:t>Характер</w:t>
            </w:r>
          </w:p>
        </w:tc>
        <w:tc>
          <w:tcPr>
            <w:tcW w:w="6486" w:type="dxa"/>
          </w:tcPr>
          <w:p w:rsidR="00A36AC1" w:rsidRDefault="00A36AC1">
            <w:pPr>
              <w:spacing w:line="276" w:lineRule="auto"/>
              <w:jc w:val="both"/>
            </w:pPr>
            <w:r>
              <w:rPr>
                <w:bCs/>
              </w:rPr>
              <w:t xml:space="preserve">Теоретические и экспериментальные подходы к исследованию характера. </w:t>
            </w:r>
            <w:r>
              <w:t xml:space="preserve">Типология характеров. Классификация характеров  по </w:t>
            </w:r>
            <w:proofErr w:type="spellStart"/>
            <w:r>
              <w:t>Кречмеру</w:t>
            </w:r>
            <w:proofErr w:type="spellEnd"/>
            <w:r>
              <w:t xml:space="preserve">. Классификация характеров, предложенная Е. </w:t>
            </w:r>
            <w:proofErr w:type="spellStart"/>
            <w:r>
              <w:t>Личко</w:t>
            </w:r>
            <w:proofErr w:type="spellEnd"/>
            <w:r>
              <w:t>.</w:t>
            </w:r>
          </w:p>
          <w:p w:rsidR="00A36AC1" w:rsidRDefault="00A36AC1">
            <w:pPr>
              <w:pStyle w:val="a3"/>
              <w:jc w:val="both"/>
              <w:rPr>
                <w:b/>
              </w:rPr>
            </w:pPr>
            <w:r>
              <w:t xml:space="preserve">Э. </w:t>
            </w:r>
            <w:proofErr w:type="spellStart"/>
            <w:r>
              <w:t>Фромм</w:t>
            </w:r>
            <w:proofErr w:type="spellEnd"/>
            <w:r>
              <w:t xml:space="preserve"> типы соци</w:t>
            </w:r>
            <w:r>
              <w:softHyphen/>
              <w:t>альных характеров. Становление характера ребёнка. Формирование характера в подростковом возрасте. Самовоспитание характера.</w:t>
            </w:r>
          </w:p>
          <w:p w:rsidR="00A36AC1" w:rsidRDefault="00A36AC1">
            <w:pPr>
              <w:jc w:val="both"/>
            </w:pPr>
          </w:p>
        </w:tc>
      </w:tr>
      <w:tr w:rsidR="00A36AC1">
        <w:trPr>
          <w:trHeight w:val="280"/>
        </w:trPr>
        <w:tc>
          <w:tcPr>
            <w:tcW w:w="817" w:type="dxa"/>
          </w:tcPr>
          <w:p w:rsidR="00A36AC1" w:rsidRDefault="00A36AC1">
            <w:pPr>
              <w:pStyle w:val="a5"/>
              <w:numPr>
                <w:ilvl w:val="0"/>
                <w:numId w:val="7"/>
              </w:numPr>
              <w:jc w:val="both"/>
            </w:pPr>
          </w:p>
        </w:tc>
        <w:tc>
          <w:tcPr>
            <w:tcW w:w="2268" w:type="dxa"/>
          </w:tcPr>
          <w:p w:rsidR="00A36AC1" w:rsidRDefault="00A36AC1">
            <w:r>
              <w:t>Понятие общения, виды, функции и типы общения, структура и средства общения.</w:t>
            </w:r>
          </w:p>
        </w:tc>
        <w:tc>
          <w:tcPr>
            <w:tcW w:w="6486" w:type="dxa"/>
          </w:tcPr>
          <w:p w:rsidR="00A36AC1" w:rsidRDefault="00A36AC1">
            <w:pPr>
              <w:pStyle w:val="a3"/>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p w:rsidR="00A36AC1" w:rsidRDefault="00A36AC1">
            <w:pPr>
              <w:jc w:val="both"/>
            </w:pPr>
          </w:p>
        </w:tc>
      </w:tr>
      <w:tr w:rsidR="00A36AC1">
        <w:trPr>
          <w:trHeight w:val="309"/>
        </w:trPr>
        <w:tc>
          <w:tcPr>
            <w:tcW w:w="817" w:type="dxa"/>
          </w:tcPr>
          <w:p w:rsidR="00A36AC1" w:rsidRDefault="00A36AC1">
            <w:pPr>
              <w:pStyle w:val="a5"/>
              <w:numPr>
                <w:ilvl w:val="0"/>
                <w:numId w:val="7"/>
              </w:numPr>
              <w:jc w:val="both"/>
            </w:pPr>
          </w:p>
        </w:tc>
        <w:tc>
          <w:tcPr>
            <w:tcW w:w="2268" w:type="dxa"/>
          </w:tcPr>
          <w:p w:rsidR="00A36AC1" w:rsidRDefault="00A36AC1">
            <w:pPr>
              <w:jc w:val="both"/>
            </w:pPr>
            <w:r>
              <w:rPr>
                <w:color w:val="000000"/>
              </w:rPr>
              <w:t>Понятие о группах и коллективах.</w:t>
            </w:r>
          </w:p>
        </w:tc>
        <w:tc>
          <w:tcPr>
            <w:tcW w:w="6486" w:type="dxa"/>
          </w:tcPr>
          <w:p w:rsidR="00A36AC1" w:rsidRDefault="00A36AC1">
            <w:pPr>
              <w:pStyle w:val="a3"/>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36AC1" w:rsidRDefault="00A36AC1">
      <w:pPr>
        <w:autoSpaceDE w:val="0"/>
        <w:autoSpaceDN w:val="0"/>
        <w:rPr>
          <w:b/>
        </w:rPr>
      </w:pPr>
    </w:p>
    <w:p w:rsidR="00A36AC1" w:rsidRDefault="00A36AC1">
      <w:pPr>
        <w:autoSpaceDE w:val="0"/>
        <w:autoSpaceDN w:val="0"/>
        <w:rPr>
          <w:b/>
        </w:rPr>
      </w:pPr>
      <w:r>
        <w:rPr>
          <w:b/>
        </w:rPr>
        <w:t>4.2.2. Содержание практических занятий</w:t>
      </w:r>
    </w:p>
    <w:p w:rsidR="00A36AC1" w:rsidRDefault="00A36AC1">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A36AC1">
        <w:tc>
          <w:tcPr>
            <w:tcW w:w="756" w:type="dxa"/>
          </w:tcPr>
          <w:p w:rsidR="00A36AC1" w:rsidRDefault="00A36AC1">
            <w:pPr>
              <w:widowControl w:val="0"/>
              <w:autoSpaceDE w:val="0"/>
              <w:autoSpaceDN w:val="0"/>
              <w:jc w:val="center"/>
              <w:rPr>
                <w:b/>
              </w:rPr>
            </w:pPr>
            <w:r>
              <w:rPr>
                <w:b/>
              </w:rPr>
              <w:t>№ п/п</w:t>
            </w:r>
          </w:p>
        </w:tc>
        <w:tc>
          <w:tcPr>
            <w:tcW w:w="2250" w:type="dxa"/>
          </w:tcPr>
          <w:p w:rsidR="00A36AC1" w:rsidRDefault="00A36AC1">
            <w:pPr>
              <w:widowControl w:val="0"/>
              <w:autoSpaceDE w:val="0"/>
              <w:autoSpaceDN w:val="0"/>
              <w:jc w:val="center"/>
              <w:rPr>
                <w:b/>
              </w:rPr>
            </w:pPr>
            <w:r>
              <w:rPr>
                <w:b/>
              </w:rPr>
              <w:t>Наименование темы (раздела) дисциплины</w:t>
            </w:r>
          </w:p>
        </w:tc>
        <w:tc>
          <w:tcPr>
            <w:tcW w:w="6600" w:type="dxa"/>
          </w:tcPr>
          <w:p w:rsidR="00A36AC1" w:rsidRDefault="00A36AC1">
            <w:pPr>
              <w:widowControl w:val="0"/>
              <w:autoSpaceDE w:val="0"/>
              <w:autoSpaceDN w:val="0"/>
              <w:jc w:val="center"/>
              <w:rPr>
                <w:b/>
              </w:rPr>
            </w:pPr>
            <w:r>
              <w:rPr>
                <w:b/>
              </w:rPr>
              <w:t>Содержание практического занятия</w:t>
            </w:r>
          </w:p>
        </w:tc>
      </w:tr>
      <w:tr w:rsidR="00A36AC1">
        <w:tc>
          <w:tcPr>
            <w:tcW w:w="756" w:type="dxa"/>
          </w:tcPr>
          <w:p w:rsidR="00A36AC1" w:rsidRDefault="00A36AC1">
            <w:pPr>
              <w:pStyle w:val="a5"/>
              <w:numPr>
                <w:ilvl w:val="0"/>
                <w:numId w:val="8"/>
              </w:numPr>
              <w:jc w:val="center"/>
            </w:pPr>
          </w:p>
        </w:tc>
        <w:tc>
          <w:tcPr>
            <w:tcW w:w="225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36AC1" w:rsidRDefault="00A36AC1">
            <w:pPr>
              <w:widowControl w:val="0"/>
              <w:autoSpaceDE w:val="0"/>
              <w:autoSpaceDN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Происхождение и развитие психики и сознания человека</w:t>
            </w:r>
          </w:p>
        </w:tc>
        <w:tc>
          <w:tcPr>
            <w:tcW w:w="6600" w:type="dxa"/>
          </w:tcPr>
          <w:p w:rsidR="00A36AC1" w:rsidRDefault="00A36AC1">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A36AC1" w:rsidRDefault="00A36AC1">
            <w:pPr>
              <w:pStyle w:val="a3"/>
              <w:jc w:val="both"/>
            </w:pPr>
            <w:r>
              <w:rPr>
                <w:bCs/>
                <w:color w:val="000000"/>
              </w:rPr>
              <w:t xml:space="preserve">Сознание как высшая форма психики. </w:t>
            </w:r>
            <w:r>
              <w:t xml:space="preserve">Возникновение и </w:t>
            </w:r>
            <w:r>
              <w:lastRenderedPageBreak/>
              <w:t xml:space="preserve">развитие сознания. </w:t>
            </w:r>
            <w:r>
              <w:rPr>
                <w:bCs/>
                <w:color w:val="000000"/>
              </w:rPr>
              <w:t xml:space="preserve">Структура сознания. </w:t>
            </w:r>
            <w:r>
              <w:t>Сознание, самосознание и самопознание.</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6600" w:type="dxa"/>
          </w:tcPr>
          <w:p w:rsidR="00A36AC1" w:rsidRDefault="00A36AC1">
            <w:pPr>
              <w:pStyle w:val="a3"/>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деятельности:</w:t>
            </w:r>
            <w:r>
              <w:rPr>
                <w:rFonts w:ascii="Arial" w:hAnsi="Arial" w:cs="Arial"/>
              </w:rPr>
              <w:t xml:space="preserve"> </w:t>
            </w:r>
            <w:r>
              <w:t xml:space="preserve">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Познавательная сфера </w:t>
            </w:r>
          </w:p>
        </w:tc>
        <w:tc>
          <w:tcPr>
            <w:tcW w:w="6600" w:type="dxa"/>
          </w:tcPr>
          <w:p w:rsidR="00A36AC1" w:rsidRDefault="00A36AC1">
            <w:pPr>
              <w:widowControl w:val="0"/>
              <w:autoSpaceDE w:val="0"/>
              <w:autoSpaceDN w:val="0"/>
              <w:jc w:val="both"/>
            </w:pPr>
            <w:r>
              <w:t>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Pr>
                <w:b/>
                <w:sz w:val="28"/>
                <w:szCs w:val="28"/>
              </w:rPr>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Pr>
                <w:sz w:val="28"/>
                <w:szCs w:val="28"/>
              </w:rPr>
              <w:t xml:space="preserve"> </w:t>
            </w:r>
            <w:r>
              <w:t xml:space="preserve">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r>
              <w:rPr>
                <w:rFonts w:eastAsia="TimesNewRomanPS-BoldMT"/>
              </w:rPr>
              <w:t xml:space="preserve"> </w:t>
            </w:r>
            <w:r>
              <w:t xml:space="preserve">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Личность </w:t>
            </w:r>
          </w:p>
        </w:tc>
        <w:tc>
          <w:tcPr>
            <w:tcW w:w="6600" w:type="dxa"/>
          </w:tcPr>
          <w:p w:rsidR="00A36AC1" w:rsidRDefault="00A36AC1">
            <w:pPr>
              <w:pStyle w:val="a3"/>
              <w:jc w:val="both"/>
            </w:pPr>
            <w:r>
              <w:t>Понятие о личности. Уровни иерархии человеческой организации. Соотношение понятий «индивид», «субъект», «личность» и «индивидуальность».</w:t>
            </w:r>
            <w:r>
              <w:rPr>
                <w:b/>
                <w:bCs/>
              </w:rPr>
              <w:t xml:space="preserve"> </w:t>
            </w:r>
            <w:r>
              <w:rPr>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w:t>
            </w:r>
            <w:r>
              <w:lastRenderedPageBreak/>
              <w:t xml:space="preserve">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jc w:val="both"/>
            </w:pPr>
            <w:r>
              <w:t xml:space="preserve">Эмоционально-волевая сфера </w:t>
            </w:r>
          </w:p>
        </w:tc>
        <w:tc>
          <w:tcPr>
            <w:tcW w:w="6600" w:type="dxa"/>
          </w:tcPr>
          <w:p w:rsidR="00A36AC1" w:rsidRDefault="00A36AC1">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A36AC1" w:rsidRDefault="00A36AC1">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A36AC1" w:rsidRDefault="00A36AC1">
            <w:pPr>
              <w:widowControl w:val="0"/>
              <w:autoSpaceDE w:val="0"/>
              <w:autoSpaceDN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proofErr w:type="spellStart"/>
            <w:r>
              <w:t>Потребностно</w:t>
            </w:r>
            <w:proofErr w:type="spellEnd"/>
            <w:r>
              <w:t xml:space="preserve">-мотивационная сфера </w:t>
            </w:r>
          </w:p>
        </w:tc>
        <w:tc>
          <w:tcPr>
            <w:tcW w:w="6600" w:type="dxa"/>
          </w:tcPr>
          <w:p w:rsidR="00A36AC1" w:rsidRDefault="00A36AC1">
            <w:pPr>
              <w:pStyle w:val="a3"/>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
              </w:rPr>
            </w:pPr>
            <w:r>
              <w:t>Способности</w:t>
            </w:r>
          </w:p>
        </w:tc>
        <w:tc>
          <w:tcPr>
            <w:tcW w:w="6600" w:type="dxa"/>
          </w:tcPr>
          <w:p w:rsidR="00A36AC1" w:rsidRDefault="00A36AC1">
            <w:pPr>
              <w:widowControl w:val="0"/>
              <w:autoSpaceDE w:val="0"/>
              <w:autoSpaceDN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w:t>
            </w:r>
            <w:r>
              <w:lastRenderedPageBreak/>
              <w:t xml:space="preserve">этапы развития способностей. Роль игры в формировании способностей.  Особенности семейного воспитания и развитие способностей.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
              </w:rPr>
            </w:pPr>
            <w:r>
              <w:rPr>
                <w:bCs/>
              </w:rPr>
              <w:t xml:space="preserve">Темперамент </w:t>
            </w:r>
          </w:p>
        </w:tc>
        <w:tc>
          <w:tcPr>
            <w:tcW w:w="6600" w:type="dxa"/>
          </w:tcPr>
          <w:p w:rsidR="00A36AC1" w:rsidRDefault="00A36AC1">
            <w:pPr>
              <w:pStyle w:val="a3"/>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Cs/>
              </w:rPr>
            </w:pPr>
            <w:r>
              <w:rPr>
                <w:bCs/>
              </w:rPr>
              <w:t>Характер</w:t>
            </w:r>
          </w:p>
        </w:tc>
        <w:tc>
          <w:tcPr>
            <w:tcW w:w="6600" w:type="dxa"/>
          </w:tcPr>
          <w:p w:rsidR="00A36AC1" w:rsidRDefault="00A36AC1">
            <w:pPr>
              <w:widowControl w:val="0"/>
              <w:autoSpaceDE w:val="0"/>
              <w:autoSpaceDN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A36AC1">
        <w:trPr>
          <w:trHeight w:val="540"/>
        </w:trPr>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Понятие общения, виды, функции и типы общения, структура и средства общения</w:t>
            </w:r>
          </w:p>
        </w:tc>
        <w:tc>
          <w:tcPr>
            <w:tcW w:w="6600" w:type="dxa"/>
          </w:tcPr>
          <w:p w:rsidR="00A36AC1" w:rsidRDefault="00A36AC1">
            <w:pPr>
              <w:pStyle w:val="a3"/>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p w:rsidR="00A36AC1" w:rsidRDefault="00A36AC1">
            <w:pPr>
              <w:widowControl w:val="0"/>
              <w:autoSpaceDE w:val="0"/>
              <w:autoSpaceDN w:val="0"/>
              <w:jc w:val="both"/>
            </w:pPr>
          </w:p>
        </w:tc>
      </w:tr>
      <w:tr w:rsidR="00A36AC1">
        <w:trPr>
          <w:trHeight w:val="332"/>
        </w:trPr>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jc w:val="both"/>
            </w:pPr>
            <w:r>
              <w:rPr>
                <w:color w:val="000000"/>
              </w:rPr>
              <w:t>Понятие о группах и коллективах</w:t>
            </w:r>
          </w:p>
        </w:tc>
        <w:tc>
          <w:tcPr>
            <w:tcW w:w="6600" w:type="dxa"/>
          </w:tcPr>
          <w:p w:rsidR="00A36AC1" w:rsidRDefault="00A36AC1">
            <w:pPr>
              <w:pStyle w:val="a3"/>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36AC1" w:rsidRDefault="00A36AC1">
      <w:pPr>
        <w:autoSpaceDE w:val="0"/>
        <w:autoSpaceDN w:val="0"/>
        <w:jc w:val="both"/>
        <w:rPr>
          <w:b/>
          <w:bCs/>
          <w:i/>
          <w:iCs/>
        </w:rPr>
      </w:pPr>
    </w:p>
    <w:p w:rsidR="00A36AC1" w:rsidRDefault="00A36AC1">
      <w:pPr>
        <w:pStyle w:val="a5"/>
        <w:numPr>
          <w:ilvl w:val="2"/>
          <w:numId w:val="9"/>
        </w:numPr>
        <w:rPr>
          <w:b/>
        </w:rPr>
      </w:pPr>
      <w:r>
        <w:rPr>
          <w:b/>
        </w:rPr>
        <w:t xml:space="preserve">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A36AC1">
        <w:tc>
          <w:tcPr>
            <w:tcW w:w="756" w:type="dxa"/>
          </w:tcPr>
          <w:p w:rsidR="00A36AC1" w:rsidRDefault="00A36AC1">
            <w:pPr>
              <w:widowControl w:val="0"/>
              <w:autoSpaceDE w:val="0"/>
              <w:autoSpaceDN w:val="0"/>
              <w:jc w:val="center"/>
              <w:rPr>
                <w:b/>
              </w:rPr>
            </w:pPr>
            <w:r>
              <w:rPr>
                <w:b/>
              </w:rPr>
              <w:t>№ п/п</w:t>
            </w:r>
          </w:p>
        </w:tc>
        <w:tc>
          <w:tcPr>
            <w:tcW w:w="2250" w:type="dxa"/>
          </w:tcPr>
          <w:p w:rsidR="00A36AC1" w:rsidRDefault="00A36AC1">
            <w:pPr>
              <w:widowControl w:val="0"/>
              <w:autoSpaceDE w:val="0"/>
              <w:autoSpaceDN w:val="0"/>
              <w:jc w:val="center"/>
              <w:rPr>
                <w:b/>
              </w:rPr>
            </w:pPr>
            <w:r>
              <w:rPr>
                <w:b/>
              </w:rPr>
              <w:t>Наименование темы (раздела) дисциплины</w:t>
            </w:r>
          </w:p>
        </w:tc>
        <w:tc>
          <w:tcPr>
            <w:tcW w:w="6600" w:type="dxa"/>
          </w:tcPr>
          <w:p w:rsidR="00A36AC1" w:rsidRDefault="00A36AC1">
            <w:pPr>
              <w:widowControl w:val="0"/>
              <w:autoSpaceDE w:val="0"/>
              <w:autoSpaceDN w:val="0"/>
              <w:jc w:val="center"/>
              <w:rPr>
                <w:b/>
              </w:rPr>
            </w:pPr>
            <w:r>
              <w:rPr>
                <w:b/>
              </w:rPr>
              <w:t>Формы и тематика самостоятельной работы</w:t>
            </w:r>
          </w:p>
        </w:tc>
      </w:tr>
      <w:tr w:rsidR="00A36AC1">
        <w:tc>
          <w:tcPr>
            <w:tcW w:w="756" w:type="dxa"/>
          </w:tcPr>
          <w:p w:rsidR="00A36AC1" w:rsidRDefault="00A36AC1">
            <w:pPr>
              <w:pStyle w:val="a5"/>
              <w:numPr>
                <w:ilvl w:val="0"/>
                <w:numId w:val="10"/>
              </w:numPr>
              <w:jc w:val="center"/>
            </w:pPr>
          </w:p>
        </w:tc>
        <w:tc>
          <w:tcPr>
            <w:tcW w:w="225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36AC1" w:rsidRDefault="00A36AC1">
            <w:pPr>
              <w:shd w:val="clear" w:color="auto" w:fill="FFFFFF"/>
              <w:jc w:val="both"/>
              <w:rPr>
                <w:color w:val="000000"/>
              </w:rPr>
            </w:pPr>
            <w:r>
              <w:rPr>
                <w:color w:val="000000"/>
              </w:rPr>
              <w:t>Становление и развитие психологии как науки</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shd w:val="clear" w:color="auto" w:fill="FFFFFF"/>
              <w:jc w:val="both"/>
              <w:rPr>
                <w:color w:val="000000"/>
              </w:rPr>
            </w:pPr>
          </w:p>
          <w:p w:rsidR="00A36AC1" w:rsidRDefault="00A36AC1">
            <w:pPr>
              <w:shd w:val="clear" w:color="auto" w:fill="FFFFFF"/>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Происхождение и развитие психики и сознания человека</w:t>
            </w:r>
          </w:p>
        </w:tc>
        <w:tc>
          <w:tcPr>
            <w:tcW w:w="6600" w:type="dxa"/>
          </w:tcPr>
          <w:p w:rsidR="00A36AC1" w:rsidRDefault="00A36AC1">
            <w:pPr>
              <w:shd w:val="clear" w:color="auto" w:fill="FFFFFF"/>
              <w:jc w:val="both"/>
              <w:rPr>
                <w:color w:val="000000"/>
              </w:rPr>
            </w:pPr>
            <w:r>
              <w:rPr>
                <w:color w:val="000000"/>
              </w:rPr>
              <w:t>Сознание и бессознательное в психике человека</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shd w:val="clear" w:color="auto" w:fill="FFFFFF"/>
              <w:jc w:val="both"/>
              <w:rPr>
                <w:color w:val="000000"/>
              </w:rPr>
            </w:pPr>
          </w:p>
          <w:p w:rsidR="00A36AC1" w:rsidRDefault="00A36AC1">
            <w:pPr>
              <w:shd w:val="clear" w:color="auto" w:fill="FFFFFF"/>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6600" w:type="dxa"/>
          </w:tcPr>
          <w:p w:rsidR="00A36AC1" w:rsidRDefault="00A36AC1">
            <w:pPr>
              <w:pStyle w:val="a3"/>
              <w:jc w:val="both"/>
            </w:pPr>
            <w:proofErr w:type="spellStart"/>
            <w:r>
              <w:t>Деятельностный</w:t>
            </w:r>
            <w:proofErr w:type="spellEnd"/>
            <w:r>
              <w:t xml:space="preserve"> подход С.Л. Рубинштейна и А.Н. Леонтьева</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Познавательная сфера </w:t>
            </w:r>
          </w:p>
        </w:tc>
        <w:tc>
          <w:tcPr>
            <w:tcW w:w="6600" w:type="dxa"/>
          </w:tcPr>
          <w:p w:rsidR="00A36AC1" w:rsidRDefault="00A36AC1">
            <w:pPr>
              <w:widowControl w:val="0"/>
              <w:autoSpaceDE w:val="0"/>
              <w:autoSpaceDN w:val="0"/>
              <w:jc w:val="both"/>
            </w:pPr>
            <w:r>
              <w:t>Диагностика познавательной сферы</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Личность </w:t>
            </w:r>
          </w:p>
        </w:tc>
        <w:tc>
          <w:tcPr>
            <w:tcW w:w="6600" w:type="dxa"/>
          </w:tcPr>
          <w:p w:rsidR="00A36AC1" w:rsidRDefault="00A36AC1">
            <w:pPr>
              <w:pStyle w:val="a3"/>
              <w:jc w:val="both"/>
            </w:pPr>
            <w:r>
              <w:t>Теории личности в психологии</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jc w:val="both"/>
            </w:pPr>
            <w:r>
              <w:t xml:space="preserve">Эмоционально-волевая сфера </w:t>
            </w:r>
          </w:p>
        </w:tc>
        <w:tc>
          <w:tcPr>
            <w:tcW w:w="6600" w:type="dxa"/>
          </w:tcPr>
          <w:p w:rsidR="00A36AC1" w:rsidRDefault="00A36AC1">
            <w:pPr>
              <w:widowControl w:val="0"/>
              <w:autoSpaceDE w:val="0"/>
              <w:autoSpaceDN w:val="0"/>
              <w:jc w:val="both"/>
            </w:pPr>
            <w:r>
              <w:t>Диагностика эмоционально-волевой сферы</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proofErr w:type="spellStart"/>
            <w:r>
              <w:t>Потребностно</w:t>
            </w:r>
            <w:proofErr w:type="spellEnd"/>
            <w:r>
              <w:t xml:space="preserve">-мотивационная сфера </w:t>
            </w:r>
          </w:p>
        </w:tc>
        <w:tc>
          <w:tcPr>
            <w:tcW w:w="6600" w:type="dxa"/>
          </w:tcPr>
          <w:p w:rsidR="00A36AC1" w:rsidRDefault="00A36AC1">
            <w:pPr>
              <w:pStyle w:val="a3"/>
              <w:jc w:val="both"/>
            </w:pPr>
            <w:r>
              <w:t>Теории мотивации в психологии</w:t>
            </w:r>
          </w:p>
          <w:p w:rsidR="00A36AC1" w:rsidRDefault="00A36AC1">
            <w:pPr>
              <w:pStyle w:val="a3"/>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
              </w:rPr>
            </w:pPr>
            <w:r>
              <w:t>Способности</w:t>
            </w:r>
          </w:p>
        </w:tc>
        <w:tc>
          <w:tcPr>
            <w:tcW w:w="6600" w:type="dxa"/>
          </w:tcPr>
          <w:p w:rsidR="00A36AC1" w:rsidRDefault="00A36AC1">
            <w:pPr>
              <w:widowControl w:val="0"/>
              <w:autoSpaceDE w:val="0"/>
              <w:autoSpaceDN w:val="0"/>
              <w:jc w:val="both"/>
            </w:pPr>
            <w:r>
              <w:t>Интеллект и его измерение</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
              </w:rPr>
            </w:pPr>
            <w:r>
              <w:rPr>
                <w:bCs/>
              </w:rPr>
              <w:t xml:space="preserve">Темперамент </w:t>
            </w:r>
          </w:p>
        </w:tc>
        <w:tc>
          <w:tcPr>
            <w:tcW w:w="6600" w:type="dxa"/>
          </w:tcPr>
          <w:p w:rsidR="00A36AC1" w:rsidRDefault="00A36AC1">
            <w:pPr>
              <w:pStyle w:val="a3"/>
              <w:jc w:val="both"/>
            </w:pPr>
            <w:r>
              <w:t>Диагностика темперамента</w:t>
            </w:r>
          </w:p>
          <w:p w:rsidR="00A36AC1" w:rsidRDefault="00A36AC1">
            <w:pPr>
              <w:pStyle w:val="a3"/>
              <w:jc w:val="both"/>
            </w:pPr>
          </w:p>
          <w:p w:rsidR="00A36AC1" w:rsidRDefault="00A36AC1">
            <w:pPr>
              <w:pStyle w:val="a3"/>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Cs/>
              </w:rPr>
            </w:pPr>
            <w:r>
              <w:rPr>
                <w:bCs/>
              </w:rPr>
              <w:t>Характер</w:t>
            </w:r>
          </w:p>
        </w:tc>
        <w:tc>
          <w:tcPr>
            <w:tcW w:w="6600" w:type="dxa"/>
          </w:tcPr>
          <w:p w:rsidR="00A36AC1" w:rsidRDefault="00A36AC1">
            <w:pPr>
              <w:widowControl w:val="0"/>
              <w:autoSpaceDE w:val="0"/>
              <w:autoSpaceDN w:val="0"/>
              <w:jc w:val="both"/>
            </w:pPr>
            <w:r>
              <w:t>Акцентуации характера</w:t>
            </w:r>
          </w:p>
          <w:p w:rsidR="00A36AC1" w:rsidRDefault="00A36AC1">
            <w:pPr>
              <w:widowControl w:val="0"/>
              <w:autoSpaceDE w:val="0"/>
              <w:autoSpaceDN w:val="0"/>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p w:rsidR="00A36AC1" w:rsidRDefault="00A36AC1">
            <w:pPr>
              <w:widowControl w:val="0"/>
              <w:autoSpaceDE w:val="0"/>
              <w:autoSpaceDN w:val="0"/>
              <w:jc w:val="both"/>
            </w:pPr>
          </w:p>
        </w:tc>
      </w:tr>
      <w:tr w:rsidR="00A36AC1">
        <w:trPr>
          <w:trHeight w:val="540"/>
        </w:trPr>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Понятие общения, виды, функции и </w:t>
            </w:r>
            <w:r>
              <w:lastRenderedPageBreak/>
              <w:t>типы общения, структура и средства общения</w:t>
            </w:r>
          </w:p>
        </w:tc>
        <w:tc>
          <w:tcPr>
            <w:tcW w:w="6600" w:type="dxa"/>
          </w:tcPr>
          <w:p w:rsidR="00A36AC1" w:rsidRDefault="00A36AC1">
            <w:pPr>
              <w:pStyle w:val="a3"/>
              <w:jc w:val="both"/>
            </w:pPr>
            <w:r>
              <w:lastRenderedPageBreak/>
              <w:t>3 стороны общения</w:t>
            </w:r>
          </w:p>
          <w:p w:rsidR="00A36AC1" w:rsidRDefault="00A36AC1">
            <w:pPr>
              <w:pStyle w:val="a3"/>
              <w:jc w:val="both"/>
            </w:pPr>
          </w:p>
          <w:p w:rsidR="00A36AC1" w:rsidRDefault="00A36AC1">
            <w:pPr>
              <w:shd w:val="clear" w:color="auto" w:fill="FFFFFF"/>
              <w:jc w:val="both"/>
              <w:rPr>
                <w:color w:val="000000"/>
              </w:rPr>
            </w:pPr>
            <w:r>
              <w:rPr>
                <w:color w:val="000000"/>
              </w:rPr>
              <w:lastRenderedPageBreak/>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tc>
      </w:tr>
      <w:tr w:rsidR="00A36AC1">
        <w:trPr>
          <w:trHeight w:val="332"/>
        </w:trPr>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jc w:val="both"/>
            </w:pPr>
            <w:r>
              <w:rPr>
                <w:color w:val="000000"/>
              </w:rPr>
              <w:t>Понятие о группах и коллективах</w:t>
            </w:r>
          </w:p>
        </w:tc>
        <w:tc>
          <w:tcPr>
            <w:tcW w:w="6600" w:type="dxa"/>
          </w:tcPr>
          <w:p w:rsidR="00A36AC1" w:rsidRDefault="00A36AC1">
            <w:pPr>
              <w:shd w:val="clear" w:color="auto" w:fill="FFFFFF"/>
              <w:jc w:val="both"/>
              <w:rPr>
                <w:color w:val="000000"/>
              </w:rPr>
            </w:pPr>
            <w:r>
              <w:rPr>
                <w:color w:val="000000"/>
              </w:rPr>
              <w:t>Динамические процессы в малой группе</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p w:rsidR="00A36AC1" w:rsidRDefault="00A36AC1">
            <w:pPr>
              <w:pStyle w:val="a3"/>
              <w:jc w:val="both"/>
            </w:pPr>
          </w:p>
        </w:tc>
      </w:tr>
    </w:tbl>
    <w:p w:rsidR="00A36AC1" w:rsidRDefault="00A36AC1">
      <w:pPr>
        <w:pStyle w:val="a5"/>
        <w:rPr>
          <w:b/>
        </w:rPr>
      </w:pPr>
    </w:p>
    <w:p w:rsidR="00A36AC1" w:rsidRDefault="00A36AC1">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A36AC1" w:rsidRDefault="00A36AC1">
      <w:pPr>
        <w:jc w:val="both"/>
        <w:rPr>
          <w:color w:val="000000"/>
          <w:shd w:val="clear" w:color="auto" w:fill="FFFFFF"/>
        </w:rPr>
      </w:pPr>
    </w:p>
    <w:p w:rsidR="00A36AC1" w:rsidRDefault="00A36AC1" w:rsidP="008928D9">
      <w:pPr>
        <w:pStyle w:val="a5"/>
        <w:numPr>
          <w:ilvl w:val="0"/>
          <w:numId w:val="11"/>
        </w:numPr>
        <w:shd w:val="clear" w:color="auto" w:fill="FCFCFC"/>
        <w:tabs>
          <w:tab w:val="left" w:pos="975"/>
        </w:tabs>
        <w:ind w:left="0" w:firstLineChars="283" w:firstLine="679"/>
      </w:pP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Электрон. текстовые данные. — М. : Дашков и К, 2019. — 264 c. — 978-5-394-03080-2. — Режим доступа: </w:t>
      </w:r>
      <w:hyperlink r:id="rId6" w:history="1">
        <w:r>
          <w:rPr>
            <w:u w:val="single"/>
          </w:rPr>
          <w:t>http://www.iprbookshop.ru/85611.html</w:t>
        </w:r>
      </w:hyperlink>
    </w:p>
    <w:p w:rsidR="00A36AC1" w:rsidRDefault="00A36AC1" w:rsidP="008928D9">
      <w:pPr>
        <w:pStyle w:val="a5"/>
        <w:numPr>
          <w:ilvl w:val="0"/>
          <w:numId w:val="11"/>
        </w:numPr>
        <w:shd w:val="clear" w:color="auto" w:fill="FCFCFC"/>
        <w:tabs>
          <w:tab w:val="left" w:pos="975"/>
        </w:tabs>
        <w:ind w:left="0" w:firstLineChars="283" w:firstLine="679"/>
        <w:jc w:val="both"/>
        <w:rPr>
          <w:shd w:val="clear" w:color="auto" w:fill="FFFFFF"/>
        </w:rPr>
      </w:pPr>
      <w:r>
        <w:t>Маклаков А.Г. Общая психология: учебник/ Маклаков А.Г.— СПб.: Питер, 2013.— 687 c. Библиотека ГГУ</w:t>
      </w:r>
    </w:p>
    <w:p w:rsidR="00A36AC1" w:rsidRDefault="00A36AC1" w:rsidP="008928D9">
      <w:pPr>
        <w:pStyle w:val="a5"/>
        <w:numPr>
          <w:ilvl w:val="0"/>
          <w:numId w:val="11"/>
        </w:numPr>
        <w:shd w:val="clear" w:color="auto" w:fill="FCFCFC"/>
        <w:tabs>
          <w:tab w:val="left" w:pos="975"/>
        </w:tabs>
        <w:ind w:left="0" w:firstLineChars="283" w:firstLine="679"/>
        <w:jc w:val="both"/>
      </w:pPr>
      <w:r>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7" w:history="1">
        <w:r>
          <w:rPr>
            <w:rStyle w:val="a4"/>
            <w:color w:val="auto"/>
            <w:shd w:val="clear" w:color="auto" w:fill="FFFFFF"/>
          </w:rPr>
          <w:t>http://www.iprbookshop.ru/10726.html</w:t>
        </w:r>
      </w:hyperlink>
    </w:p>
    <w:p w:rsidR="00A36AC1" w:rsidRDefault="00A36AC1" w:rsidP="008928D9">
      <w:pPr>
        <w:pStyle w:val="a5"/>
        <w:numPr>
          <w:ilvl w:val="0"/>
          <w:numId w:val="11"/>
        </w:numPr>
        <w:shd w:val="clear" w:color="auto" w:fill="FCFCFC"/>
        <w:tabs>
          <w:tab w:val="left" w:pos="975"/>
        </w:tabs>
        <w:ind w:left="0" w:firstLineChars="283" w:firstLine="679"/>
        <w:jc w:val="both"/>
      </w:pP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Электрон. текстовые данные. — Саратов : Ай Пи Эр Медиа, 2019. — 110 c. — 978-5-4486-0427-0. — Режим доступа: </w:t>
      </w:r>
      <w:hyperlink r:id="rId8" w:history="1">
        <w:r>
          <w:rPr>
            <w:u w:val="single"/>
          </w:rPr>
          <w:t>http://www.iprbookshop.ru/79807.html</w:t>
        </w:r>
      </w:hyperlink>
    </w:p>
    <w:p w:rsidR="00A36AC1" w:rsidRDefault="00A36AC1" w:rsidP="008928D9">
      <w:pPr>
        <w:pStyle w:val="a5"/>
        <w:numPr>
          <w:ilvl w:val="0"/>
          <w:numId w:val="11"/>
        </w:numPr>
        <w:shd w:val="clear" w:color="auto" w:fill="FCFCFC"/>
        <w:tabs>
          <w:tab w:val="left" w:pos="975"/>
        </w:tabs>
        <w:ind w:left="0" w:firstLineChars="283" w:firstLine="679"/>
        <w:jc w:val="both"/>
        <w:rPr>
          <w:shd w:val="clear" w:color="auto" w:fill="FFFFFF"/>
        </w:rPr>
      </w:pP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Электрон. текстовые данные. — М. : Логос, 2014. — 100 c. — 978-5-98704-668-6. — Режим доступа: </w:t>
      </w:r>
      <w:hyperlink r:id="rId9" w:history="1">
        <w:r>
          <w:rPr>
            <w:rStyle w:val="a4"/>
            <w:color w:val="auto"/>
            <w:shd w:val="clear" w:color="auto" w:fill="FFFFFF"/>
          </w:rPr>
          <w:t>http://www.iprbookshop.ru/27270.html</w:t>
        </w:r>
      </w:hyperlink>
    </w:p>
    <w:p w:rsidR="00A36AC1" w:rsidRDefault="00A36AC1" w:rsidP="008928D9">
      <w:pPr>
        <w:pStyle w:val="a5"/>
        <w:numPr>
          <w:ilvl w:val="0"/>
          <w:numId w:val="11"/>
        </w:numPr>
        <w:shd w:val="clear" w:color="auto" w:fill="FCFCFC"/>
        <w:tabs>
          <w:tab w:val="left" w:pos="975"/>
        </w:tabs>
        <w:spacing w:after="200" w:line="276" w:lineRule="auto"/>
        <w:ind w:left="0" w:firstLineChars="283" w:firstLine="679"/>
        <w:jc w:val="both"/>
        <w:rPr>
          <w:shd w:val="clear" w:color="auto" w:fill="FCFCFC"/>
          <w:lang w:eastAsia="en-US"/>
        </w:rPr>
      </w:pP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Электрон. текстовые данные. — М. : Дашков и К, 2018. — 518 c. — 978-5-394-02063-6. — Режим доступа: </w:t>
      </w:r>
      <w:hyperlink r:id="rId10" w:history="1">
        <w:r>
          <w:rPr>
            <w:rStyle w:val="a4"/>
            <w:color w:val="auto"/>
            <w:shd w:val="clear" w:color="auto" w:fill="FFFFFF"/>
          </w:rPr>
          <w:t>http://www.iprbookshop.ru/85725.html</w:t>
        </w:r>
      </w:hyperlink>
    </w:p>
    <w:p w:rsidR="00A36AC1" w:rsidRDefault="00A36AC1" w:rsidP="008928D9">
      <w:pPr>
        <w:pStyle w:val="a5"/>
        <w:numPr>
          <w:ilvl w:val="0"/>
          <w:numId w:val="11"/>
        </w:numPr>
        <w:shd w:val="clear" w:color="auto" w:fill="FCFCFC"/>
        <w:tabs>
          <w:tab w:val="left" w:pos="975"/>
        </w:tabs>
        <w:spacing w:after="200" w:line="276" w:lineRule="auto"/>
        <w:ind w:left="0" w:firstLineChars="283" w:firstLine="679"/>
        <w:jc w:val="both"/>
        <w:rPr>
          <w:shd w:val="clear" w:color="auto" w:fill="FCFCFC"/>
          <w:lang w:eastAsia="en-US"/>
        </w:rPr>
      </w:pP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Электрон. текстовые данные. — М. : Экзамен, 2008. — 215 c. — 2227-8397. — Режим доступа: </w:t>
      </w:r>
      <w:hyperlink r:id="rId11" w:history="1">
        <w:r>
          <w:rPr>
            <w:u w:val="single"/>
            <w:shd w:val="clear" w:color="auto" w:fill="FCFCFC"/>
            <w:lang w:eastAsia="en-US"/>
          </w:rPr>
          <w:t>http://www.iprbookshop.ru/1137.html</w:t>
        </w:r>
      </w:hyperlink>
    </w:p>
    <w:p w:rsidR="00A36AC1" w:rsidRDefault="00A36AC1">
      <w:pPr>
        <w:autoSpaceDE w:val="0"/>
        <w:autoSpaceDN w:val="0"/>
        <w:jc w:val="both"/>
        <w:rPr>
          <w:b/>
        </w:rPr>
      </w:pPr>
    </w:p>
    <w:p w:rsidR="00A36AC1" w:rsidRDefault="00A36AC1" w:rsidP="008928D9">
      <w:pPr>
        <w:autoSpaceDE w:val="0"/>
        <w:autoSpaceDN w:val="0"/>
        <w:ind w:firstLineChars="302" w:firstLine="728"/>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A36AC1" w:rsidRDefault="00A36AC1" w:rsidP="008928D9">
      <w:pPr>
        <w:autoSpaceDE w:val="0"/>
        <w:autoSpaceDN w:val="0"/>
        <w:ind w:firstLineChars="283" w:firstLine="679"/>
        <w:jc w:val="both"/>
      </w:pPr>
      <w:r>
        <w:t>Предусмотрены  следующие виды контроля качества освоения конкретной дисциплины:</w:t>
      </w:r>
    </w:p>
    <w:p w:rsidR="00A36AC1" w:rsidRDefault="00A36AC1" w:rsidP="008928D9">
      <w:pPr>
        <w:autoSpaceDE w:val="0"/>
        <w:autoSpaceDN w:val="0"/>
        <w:ind w:firstLineChars="283" w:firstLine="679"/>
        <w:jc w:val="both"/>
      </w:pPr>
      <w:r>
        <w:lastRenderedPageBreak/>
        <w:t>- текущий контроль успеваемости</w:t>
      </w:r>
    </w:p>
    <w:p w:rsidR="00A36AC1" w:rsidRDefault="00A36AC1" w:rsidP="008928D9">
      <w:pPr>
        <w:autoSpaceDE w:val="0"/>
        <w:autoSpaceDN w:val="0"/>
        <w:ind w:firstLineChars="283" w:firstLine="679"/>
        <w:jc w:val="both"/>
      </w:pPr>
      <w:r>
        <w:t>- промежуточная аттестация обучающихся по дисциплине</w:t>
      </w:r>
    </w:p>
    <w:p w:rsidR="00A36AC1" w:rsidRDefault="00A36AC1" w:rsidP="008928D9">
      <w:pPr>
        <w:autoSpaceDE w:val="0"/>
        <w:autoSpaceDN w:val="0"/>
        <w:ind w:firstLineChars="283" w:firstLine="679"/>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36AC1" w:rsidRDefault="00A36AC1" w:rsidP="008928D9">
      <w:pPr>
        <w:autoSpaceDE w:val="0"/>
        <w:autoSpaceDN w:val="0"/>
        <w:ind w:firstLineChars="283" w:firstLine="679"/>
        <w:jc w:val="both"/>
      </w:pPr>
      <w:r>
        <w:tab/>
        <w:t>Текущий контроль успеваемости обеспечивает оценивание хода освоения дисциплины в процессе обучения.</w:t>
      </w:r>
    </w:p>
    <w:p w:rsidR="00A36AC1" w:rsidRDefault="00A36AC1">
      <w:pPr>
        <w:rPr>
          <w:b/>
          <w:iCs/>
        </w:rPr>
      </w:pPr>
    </w:p>
    <w:p w:rsidR="00A36AC1" w:rsidRDefault="00A36AC1">
      <w:pPr>
        <w:jc w:val="both"/>
        <w:rPr>
          <w:b/>
          <w:iCs/>
        </w:rPr>
      </w:pPr>
      <w:r>
        <w:rPr>
          <w:b/>
          <w:iCs/>
        </w:rPr>
        <w:t>6.1 Паспорт фонда оценочных средств для проведения текущей аттестации по дисциплине (модулю)</w:t>
      </w:r>
    </w:p>
    <w:p w:rsidR="00A36AC1" w:rsidRDefault="00A36AC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6AC1">
        <w:tc>
          <w:tcPr>
            <w:tcW w:w="709" w:type="dxa"/>
          </w:tcPr>
          <w:p w:rsidR="00A36AC1" w:rsidRDefault="00A36AC1">
            <w:pPr>
              <w:pStyle w:val="a5"/>
              <w:ind w:left="0"/>
              <w:jc w:val="center"/>
              <w:rPr>
                <w:b/>
              </w:rPr>
            </w:pPr>
            <w:r>
              <w:rPr>
                <w:b/>
              </w:rPr>
              <w:t>№ п/п</w:t>
            </w:r>
          </w:p>
        </w:tc>
        <w:tc>
          <w:tcPr>
            <w:tcW w:w="2410" w:type="dxa"/>
          </w:tcPr>
          <w:p w:rsidR="00A36AC1" w:rsidRDefault="00A36AC1">
            <w:pPr>
              <w:pStyle w:val="a5"/>
              <w:ind w:left="0"/>
              <w:jc w:val="center"/>
              <w:rPr>
                <w:b/>
              </w:rPr>
            </w:pPr>
            <w:r>
              <w:rPr>
                <w:b/>
              </w:rPr>
              <w:t>Контролируемые разделы (темы)</w:t>
            </w:r>
          </w:p>
        </w:tc>
        <w:tc>
          <w:tcPr>
            <w:tcW w:w="2126" w:type="dxa"/>
          </w:tcPr>
          <w:p w:rsidR="00A36AC1" w:rsidRDefault="00A36AC1">
            <w:pPr>
              <w:pStyle w:val="a5"/>
              <w:ind w:left="0"/>
              <w:jc w:val="center"/>
              <w:rPr>
                <w:b/>
              </w:rPr>
            </w:pPr>
            <w:r>
              <w:rPr>
                <w:b/>
              </w:rPr>
              <w:t>Код контролируемой компетенции</w:t>
            </w:r>
          </w:p>
        </w:tc>
        <w:tc>
          <w:tcPr>
            <w:tcW w:w="4252" w:type="dxa"/>
          </w:tcPr>
          <w:p w:rsidR="00A36AC1" w:rsidRDefault="00A36AC1">
            <w:pPr>
              <w:pStyle w:val="a5"/>
              <w:ind w:left="0"/>
              <w:rPr>
                <w:b/>
              </w:rPr>
            </w:pPr>
            <w:r>
              <w:rPr>
                <w:b/>
              </w:rPr>
              <w:t xml:space="preserve"> Наименование оценочного средства</w:t>
            </w:r>
          </w:p>
        </w:tc>
      </w:tr>
      <w:tr w:rsidR="00A36AC1">
        <w:tc>
          <w:tcPr>
            <w:tcW w:w="709" w:type="dxa"/>
          </w:tcPr>
          <w:p w:rsidR="00A36AC1" w:rsidRDefault="00A36AC1">
            <w:pPr>
              <w:pStyle w:val="a5"/>
              <w:numPr>
                <w:ilvl w:val="0"/>
                <w:numId w:val="12"/>
              </w:numPr>
              <w:ind w:left="0"/>
            </w:pPr>
            <w:r>
              <w:t>1</w:t>
            </w:r>
          </w:p>
        </w:tc>
        <w:tc>
          <w:tcPr>
            <w:tcW w:w="241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A36AC1" w:rsidRDefault="00A36AC1">
            <w:pPr>
              <w:pStyle w:val="a5"/>
              <w:ind w:left="0"/>
            </w:pPr>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2</w:t>
            </w:r>
          </w:p>
        </w:tc>
        <w:tc>
          <w:tcPr>
            <w:tcW w:w="2410" w:type="dxa"/>
          </w:tcPr>
          <w:p w:rsidR="00A36AC1" w:rsidRDefault="00A36AC1">
            <w:pPr>
              <w:widowControl w:val="0"/>
              <w:autoSpaceDE w:val="0"/>
              <w:autoSpaceDN w:val="0"/>
            </w:pPr>
            <w:r>
              <w:t>Происхождение и развитие психики и сознания человека</w:t>
            </w:r>
          </w:p>
        </w:tc>
        <w:tc>
          <w:tcPr>
            <w:tcW w:w="2126" w:type="dxa"/>
          </w:tcPr>
          <w:p w:rsidR="00A36AC1" w:rsidRDefault="00A36AC1">
            <w:r>
              <w:t>УК-3</w:t>
            </w:r>
          </w:p>
        </w:tc>
        <w:tc>
          <w:tcPr>
            <w:tcW w:w="4252" w:type="dxa"/>
          </w:tcPr>
          <w:p w:rsidR="00A36AC1" w:rsidRDefault="00A36AC1">
            <w:pPr>
              <w:pStyle w:val="a5"/>
              <w:ind w:left="0"/>
              <w:jc w:val="both"/>
            </w:pPr>
            <w:r>
              <w:t xml:space="preserve">Вопросы к занятию, практические задания различной степени сложности </w:t>
            </w:r>
          </w:p>
        </w:tc>
      </w:tr>
      <w:tr w:rsidR="00A36AC1">
        <w:tc>
          <w:tcPr>
            <w:tcW w:w="709" w:type="dxa"/>
          </w:tcPr>
          <w:p w:rsidR="00A36AC1" w:rsidRDefault="00A36AC1">
            <w:pPr>
              <w:pStyle w:val="a5"/>
              <w:numPr>
                <w:ilvl w:val="0"/>
                <w:numId w:val="12"/>
              </w:numPr>
              <w:ind w:left="0"/>
            </w:pPr>
            <w:r>
              <w:t>3</w:t>
            </w:r>
          </w:p>
        </w:tc>
        <w:tc>
          <w:tcPr>
            <w:tcW w:w="241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4</w:t>
            </w:r>
          </w:p>
        </w:tc>
        <w:tc>
          <w:tcPr>
            <w:tcW w:w="2410" w:type="dxa"/>
          </w:tcPr>
          <w:p w:rsidR="00A36AC1" w:rsidRDefault="00A36AC1">
            <w:pPr>
              <w:widowControl w:val="0"/>
              <w:autoSpaceDE w:val="0"/>
              <w:autoSpaceDN w:val="0"/>
            </w:pPr>
            <w:r>
              <w:t xml:space="preserve">Познавательная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5</w:t>
            </w:r>
          </w:p>
        </w:tc>
        <w:tc>
          <w:tcPr>
            <w:tcW w:w="2410" w:type="dxa"/>
          </w:tcPr>
          <w:p w:rsidR="00A36AC1" w:rsidRDefault="00A36AC1">
            <w:pPr>
              <w:widowControl w:val="0"/>
              <w:autoSpaceDE w:val="0"/>
              <w:autoSpaceDN w:val="0"/>
            </w:pPr>
            <w:r>
              <w:t xml:space="preserve">Личность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6</w:t>
            </w:r>
          </w:p>
        </w:tc>
        <w:tc>
          <w:tcPr>
            <w:tcW w:w="2410" w:type="dxa"/>
          </w:tcPr>
          <w:p w:rsidR="00A36AC1" w:rsidRDefault="00A36AC1">
            <w:pPr>
              <w:widowControl w:val="0"/>
              <w:autoSpaceDE w:val="0"/>
              <w:autoSpaceDN w:val="0"/>
              <w:jc w:val="both"/>
            </w:pPr>
            <w:r>
              <w:t xml:space="preserve">Эмоционально-волевая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7</w:t>
            </w:r>
          </w:p>
        </w:tc>
        <w:tc>
          <w:tcPr>
            <w:tcW w:w="2410" w:type="dxa"/>
          </w:tcPr>
          <w:p w:rsidR="00A36AC1" w:rsidRDefault="00A36AC1">
            <w:pPr>
              <w:widowControl w:val="0"/>
              <w:autoSpaceDE w:val="0"/>
              <w:autoSpaceDN w:val="0"/>
            </w:pPr>
            <w:proofErr w:type="spellStart"/>
            <w:r>
              <w:t>Потребностно</w:t>
            </w:r>
            <w:proofErr w:type="spellEnd"/>
            <w:r>
              <w:t xml:space="preserve">-мотивационная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8</w:t>
            </w:r>
          </w:p>
        </w:tc>
        <w:tc>
          <w:tcPr>
            <w:tcW w:w="2410" w:type="dxa"/>
          </w:tcPr>
          <w:p w:rsidR="00A36AC1" w:rsidRDefault="00A36AC1">
            <w:pPr>
              <w:widowControl w:val="0"/>
              <w:autoSpaceDE w:val="0"/>
              <w:autoSpaceDN w:val="0"/>
              <w:rPr>
                <w:b/>
              </w:rPr>
            </w:pPr>
            <w:r>
              <w:t>Способности</w:t>
            </w:r>
          </w:p>
        </w:tc>
        <w:tc>
          <w:tcPr>
            <w:tcW w:w="2126" w:type="dxa"/>
          </w:tcPr>
          <w:p w:rsidR="00A36AC1" w:rsidRDefault="00A36AC1">
            <w:r>
              <w:t>УК-9</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9</w:t>
            </w:r>
          </w:p>
        </w:tc>
        <w:tc>
          <w:tcPr>
            <w:tcW w:w="2410" w:type="dxa"/>
          </w:tcPr>
          <w:p w:rsidR="00A36AC1" w:rsidRDefault="00A36AC1">
            <w:pPr>
              <w:widowControl w:val="0"/>
              <w:autoSpaceDE w:val="0"/>
              <w:autoSpaceDN w:val="0"/>
              <w:rPr>
                <w:b/>
              </w:rPr>
            </w:pPr>
            <w:r>
              <w:rPr>
                <w:bCs/>
              </w:rPr>
              <w:t xml:space="preserve">Темперамент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10</w:t>
            </w:r>
          </w:p>
        </w:tc>
        <w:tc>
          <w:tcPr>
            <w:tcW w:w="2410" w:type="dxa"/>
          </w:tcPr>
          <w:p w:rsidR="00A36AC1" w:rsidRDefault="00A36AC1">
            <w:pPr>
              <w:widowControl w:val="0"/>
              <w:autoSpaceDE w:val="0"/>
              <w:autoSpaceDN w:val="0"/>
              <w:rPr>
                <w:bCs/>
              </w:rPr>
            </w:pPr>
            <w:r>
              <w:rPr>
                <w:bCs/>
              </w:rPr>
              <w:t>Характер</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11</w:t>
            </w:r>
          </w:p>
        </w:tc>
        <w:tc>
          <w:tcPr>
            <w:tcW w:w="2410" w:type="dxa"/>
          </w:tcPr>
          <w:p w:rsidR="00A36AC1" w:rsidRDefault="00A36AC1">
            <w:pPr>
              <w:widowControl w:val="0"/>
              <w:autoSpaceDE w:val="0"/>
              <w:autoSpaceDN w:val="0"/>
            </w:pPr>
            <w:r>
              <w:t xml:space="preserve">Понятие общения, виды, функции и типы общения, структура и средства </w:t>
            </w:r>
            <w:r>
              <w:lastRenderedPageBreak/>
              <w:t>общения</w:t>
            </w:r>
          </w:p>
        </w:tc>
        <w:tc>
          <w:tcPr>
            <w:tcW w:w="2126" w:type="dxa"/>
          </w:tcPr>
          <w:p w:rsidR="00A36AC1" w:rsidRDefault="00A36AC1">
            <w:r>
              <w:lastRenderedPageBreak/>
              <w:t>УК-9</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lastRenderedPageBreak/>
              <w:t>12</w:t>
            </w:r>
          </w:p>
        </w:tc>
        <w:tc>
          <w:tcPr>
            <w:tcW w:w="2410" w:type="dxa"/>
          </w:tcPr>
          <w:p w:rsidR="00A36AC1" w:rsidRDefault="00A36AC1">
            <w:pPr>
              <w:widowControl w:val="0"/>
              <w:autoSpaceDE w:val="0"/>
              <w:autoSpaceDN w:val="0"/>
              <w:jc w:val="both"/>
            </w:pPr>
            <w:r>
              <w:rPr>
                <w:color w:val="000000"/>
              </w:rPr>
              <w:t>Понятие о группах и коллективах</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bl>
    <w:p w:rsidR="00A36AC1" w:rsidRDefault="00A36AC1">
      <w:pPr>
        <w:autoSpaceDE w:val="0"/>
        <w:autoSpaceDN w:val="0"/>
        <w:ind w:left="720"/>
        <w:jc w:val="both"/>
        <w:rPr>
          <w:iCs/>
        </w:rPr>
      </w:pPr>
    </w:p>
    <w:p w:rsidR="00A36AC1" w:rsidRDefault="00A36AC1">
      <w:pPr>
        <w:autoSpaceDE w:val="0"/>
        <w:autoSpaceDN w:val="0"/>
        <w:ind w:left="720"/>
        <w:jc w:val="both"/>
        <w:rPr>
          <w:iCs/>
        </w:rPr>
      </w:pPr>
    </w:p>
    <w:p w:rsidR="00A36AC1" w:rsidRDefault="00A36AC1">
      <w:pPr>
        <w:autoSpaceDE w:val="0"/>
        <w:autoSpaceDN w:val="0"/>
        <w:ind w:left="720"/>
        <w:jc w:val="both"/>
        <w:rPr>
          <w:iCs/>
        </w:rPr>
      </w:pPr>
    </w:p>
    <w:p w:rsidR="00A36AC1" w:rsidRDefault="00A36AC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6AC1" w:rsidRDefault="00A36AC1">
      <w:pPr>
        <w:autoSpaceDE w:val="0"/>
        <w:autoSpaceDN w:val="0"/>
        <w:ind w:left="720"/>
        <w:jc w:val="both"/>
        <w:rPr>
          <w:i/>
          <w:iCs/>
          <w:u w:val="single"/>
        </w:rPr>
      </w:pPr>
    </w:p>
    <w:p w:rsidR="00A36AC1" w:rsidRDefault="00A36AC1">
      <w:pPr>
        <w:pStyle w:val="a7"/>
        <w:ind w:firstLine="709"/>
        <w:jc w:val="both"/>
        <w:rPr>
          <w:sz w:val="24"/>
          <w:szCs w:val="24"/>
        </w:rPr>
      </w:pPr>
      <w:r>
        <w:rPr>
          <w:b/>
          <w:sz w:val="24"/>
          <w:szCs w:val="24"/>
        </w:rPr>
        <w:t>Тема 1.</w:t>
      </w:r>
      <w:r>
        <w:t xml:space="preserve"> </w:t>
      </w:r>
      <w:r>
        <w:rPr>
          <w:b/>
          <w:sz w:val="24"/>
          <w:szCs w:val="24"/>
        </w:rPr>
        <w:t>Исторический путь развития психологии. Предмет и задачи психологической науки и практики</w:t>
      </w:r>
    </w:p>
    <w:p w:rsidR="00A36AC1" w:rsidRDefault="00A36AC1">
      <w:pPr>
        <w:pStyle w:val="a7"/>
        <w:ind w:firstLine="709"/>
        <w:jc w:val="both"/>
        <w:rPr>
          <w:b/>
        </w:rPr>
      </w:pP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Назовите предмет и задачи психологической науки.</w:t>
      </w:r>
    </w:p>
    <w:p w:rsidR="00A36AC1" w:rsidRDefault="00A36AC1" w:rsidP="008928D9">
      <w:pPr>
        <w:ind w:firstLineChars="302" w:firstLine="725"/>
        <w:jc w:val="both"/>
        <w:rPr>
          <w:rFonts w:cs="Times New Roman CYR"/>
        </w:rPr>
      </w:pPr>
      <w:r>
        <w:t xml:space="preserve">2. </w:t>
      </w:r>
      <w:r>
        <w:rPr>
          <w:rFonts w:cs="Times New Roman CYR"/>
        </w:rPr>
        <w:t>Что такое материализм, идеализм и дуализм в понимании и объяснении психических явлений?</w:t>
      </w:r>
    </w:p>
    <w:p w:rsidR="00A36AC1" w:rsidRDefault="00A36AC1" w:rsidP="008928D9">
      <w:pPr>
        <w:ind w:firstLineChars="302" w:firstLine="725"/>
        <w:jc w:val="both"/>
        <w:rPr>
          <w:rFonts w:cs="Times New Roman CYR"/>
        </w:rPr>
      </w:pPr>
      <w:r>
        <w:t xml:space="preserve">3. </w:t>
      </w:r>
      <w:r>
        <w:rPr>
          <w:rFonts w:cs="Times New Roman CYR"/>
        </w:rPr>
        <w:t>Каковы объяснения психических явлений в различных направлениях психологических исследованиях?</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психическое отражение как субъективный образ объективного мира. </w:t>
      </w:r>
    </w:p>
    <w:p w:rsidR="00A36AC1" w:rsidRDefault="00A36AC1" w:rsidP="008928D9">
      <w:pPr>
        <w:ind w:firstLineChars="302" w:firstLine="725"/>
        <w:jc w:val="both"/>
        <w:rPr>
          <w:rFonts w:cs="Times New Roman CYR"/>
        </w:rPr>
      </w:pPr>
      <w:r>
        <w:t xml:space="preserve">5. </w:t>
      </w:r>
      <w:r>
        <w:rPr>
          <w:rFonts w:cs="Times New Roman CYR"/>
        </w:rPr>
        <w:t xml:space="preserve">Расскажите о феноменологической, описательной классификации психических явлений. </w:t>
      </w:r>
    </w:p>
    <w:p w:rsidR="00A36AC1" w:rsidRDefault="00A36AC1" w:rsidP="008928D9">
      <w:pPr>
        <w:ind w:firstLineChars="302" w:firstLine="725"/>
        <w:jc w:val="both"/>
        <w:rPr>
          <w:b/>
          <w:i/>
        </w:rPr>
      </w:pPr>
      <w:r>
        <w:t xml:space="preserve">6. </w:t>
      </w:r>
      <w:r>
        <w:rPr>
          <w:rFonts w:cs="Times New Roman CYR"/>
        </w:rPr>
        <w:t>Расскажите о методах изучения психических явлений.</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№1</w:t>
      </w:r>
    </w:p>
    <w:p w:rsidR="00A36AC1" w:rsidRDefault="00A36AC1" w:rsidP="008928D9">
      <w:pPr>
        <w:ind w:firstLineChars="302" w:firstLine="725"/>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36AC1" w:rsidRDefault="00A36AC1" w:rsidP="008928D9">
      <w:pPr>
        <w:ind w:firstLineChars="302" w:firstLine="725"/>
        <w:jc w:val="both"/>
        <w:rPr>
          <w:i/>
        </w:rPr>
      </w:pPr>
    </w:p>
    <w:p w:rsidR="00A36AC1" w:rsidRDefault="00A36AC1" w:rsidP="008928D9">
      <w:pPr>
        <w:pStyle w:val="a7"/>
        <w:ind w:firstLineChars="302" w:firstLine="728"/>
        <w:jc w:val="both"/>
        <w:rPr>
          <w:b/>
          <w:sz w:val="24"/>
          <w:szCs w:val="24"/>
        </w:rPr>
      </w:pPr>
      <w:r>
        <w:rPr>
          <w:b/>
          <w:sz w:val="24"/>
          <w:szCs w:val="24"/>
        </w:rPr>
        <w:t>Тема 2. Происхождение и развитие психики и сознания человека</w:t>
      </w:r>
    </w:p>
    <w:p w:rsidR="00A36AC1" w:rsidRDefault="00A36AC1" w:rsidP="008928D9">
      <w:pPr>
        <w:pStyle w:val="a7"/>
        <w:ind w:firstLineChars="302" w:firstLine="728"/>
        <w:jc w:val="both"/>
        <w:rPr>
          <w:b/>
          <w:sz w:val="24"/>
          <w:szCs w:val="24"/>
        </w:rPr>
      </w:pP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A36AC1" w:rsidRDefault="00A36AC1" w:rsidP="008928D9">
      <w:pPr>
        <w:ind w:firstLineChars="302" w:firstLine="725"/>
        <w:jc w:val="both"/>
        <w:rPr>
          <w:rFonts w:cs="Times New Roman CYR"/>
        </w:rPr>
      </w:pPr>
      <w:r>
        <w:t xml:space="preserve">2. </w:t>
      </w:r>
      <w:r>
        <w:rPr>
          <w:rFonts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A36AC1" w:rsidRDefault="00A36AC1" w:rsidP="008928D9">
      <w:pPr>
        <w:ind w:firstLineChars="302" w:firstLine="725"/>
        <w:jc w:val="both"/>
        <w:rPr>
          <w:rFonts w:cs="Times New Roman CYR"/>
        </w:rPr>
      </w:pPr>
      <w:r>
        <w:t xml:space="preserve">3. </w:t>
      </w:r>
      <w:r>
        <w:rPr>
          <w:rFonts w:cs="Times New Roman CYR"/>
        </w:rPr>
        <w:t xml:space="preserve">Расскажите об элементарной сенсорной, перцептивной, интеллектуальной стадии эволюционного развития психики. </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A36AC1" w:rsidRDefault="00A36AC1" w:rsidP="008928D9">
      <w:pPr>
        <w:ind w:firstLineChars="302" w:firstLine="725"/>
        <w:jc w:val="both"/>
        <w:rPr>
          <w:rFonts w:cs="Times New Roman CYR"/>
          <w:color w:val="000000"/>
          <w:highlight w:val="white"/>
        </w:rPr>
      </w:pPr>
      <w:r>
        <w:rPr>
          <w:rFonts w:cs="Calibri"/>
          <w:highlight w:val="white"/>
        </w:rPr>
        <w:t xml:space="preserve">5. </w:t>
      </w:r>
      <w:r>
        <w:rPr>
          <w:rFonts w:cs="Times New Roman CYR"/>
          <w:highlight w:val="white"/>
        </w:rPr>
        <w:t xml:space="preserve">Рассмотрите </w:t>
      </w:r>
      <w:r>
        <w:rPr>
          <w:rFonts w:cs="Times New Roman CYR"/>
          <w:color w:val="000000"/>
          <w:highlight w:val="white"/>
        </w:rPr>
        <w:t>сознание как высшую форму психики.</w:t>
      </w:r>
    </w:p>
    <w:p w:rsidR="00A36AC1" w:rsidRDefault="00A36AC1" w:rsidP="008928D9">
      <w:pPr>
        <w:ind w:firstLineChars="302" w:firstLine="725"/>
        <w:jc w:val="both"/>
        <w:rPr>
          <w:rFonts w:cs="Times New Roman CYR"/>
          <w:color w:val="000000"/>
          <w:highlight w:val="white"/>
        </w:rPr>
      </w:pPr>
      <w:r>
        <w:rPr>
          <w:color w:val="000000"/>
          <w:highlight w:val="white"/>
        </w:rPr>
        <w:t xml:space="preserve">6. </w:t>
      </w:r>
      <w:r>
        <w:rPr>
          <w:rFonts w:cs="Times New Roman CYR"/>
          <w:color w:val="000000"/>
          <w:highlight w:val="white"/>
        </w:rPr>
        <w:t>Рассмотрите структуру сознания.</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№2</w:t>
      </w:r>
    </w:p>
    <w:p w:rsidR="00A36AC1" w:rsidRDefault="00A36AC1" w:rsidP="008928D9">
      <w:pPr>
        <w:ind w:firstLineChars="302" w:firstLine="725"/>
        <w:jc w:val="both"/>
      </w:pPr>
      <w:r>
        <w:t>Соотнести поведение любого животного со стадиями эволюционного развития психики (ответ обосновать).</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lastRenderedPageBreak/>
        <w:t xml:space="preserve">Тема 3. </w:t>
      </w:r>
      <w:r>
        <w:rPr>
          <w:b/>
          <w:bCs/>
          <w:sz w:val="24"/>
          <w:szCs w:val="24"/>
        </w:rPr>
        <w:t>Основные понятия психологической теории деятельности. Операционно-технические аспекты деятельности</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Дайте понятие деятельности.  </w:t>
      </w:r>
    </w:p>
    <w:p w:rsidR="00A36AC1" w:rsidRDefault="00A36AC1" w:rsidP="008928D9">
      <w:pPr>
        <w:ind w:firstLineChars="302" w:firstLine="725"/>
        <w:jc w:val="both"/>
        <w:rPr>
          <w:rFonts w:cs="Times New Roman CYR"/>
        </w:rPr>
      </w:pPr>
      <w:r>
        <w:t xml:space="preserve">2. </w:t>
      </w:r>
      <w:r>
        <w:rPr>
          <w:rFonts w:cs="Times New Roman CYR"/>
        </w:rPr>
        <w:t xml:space="preserve">Расскажите о специфике человеческой деятельности и ее атрибутах. </w:t>
      </w:r>
    </w:p>
    <w:p w:rsidR="00A36AC1" w:rsidRDefault="00A36AC1" w:rsidP="008928D9">
      <w:pPr>
        <w:ind w:firstLineChars="302" w:firstLine="725"/>
        <w:jc w:val="both"/>
        <w:rPr>
          <w:rFonts w:cs="Times New Roman CYR"/>
        </w:rPr>
      </w:pPr>
      <w:r>
        <w:t xml:space="preserve">3. </w:t>
      </w:r>
      <w:r>
        <w:rPr>
          <w:rFonts w:cs="Times New Roman CYR"/>
        </w:rPr>
        <w:t>Назовите виды человеческой деятельности.</w:t>
      </w:r>
    </w:p>
    <w:p w:rsidR="00A36AC1" w:rsidRDefault="00A36AC1" w:rsidP="008928D9">
      <w:pPr>
        <w:ind w:firstLineChars="302" w:firstLine="725"/>
        <w:jc w:val="both"/>
        <w:rPr>
          <w:rFonts w:cs="Times New Roman CYR"/>
        </w:rPr>
      </w:pPr>
      <w:r>
        <w:t xml:space="preserve">4. </w:t>
      </w:r>
      <w:r>
        <w:rPr>
          <w:rFonts w:cs="Times New Roman CYR"/>
        </w:rPr>
        <w:t>Опишите структуру деятельности.</w:t>
      </w:r>
    </w:p>
    <w:p w:rsidR="00A36AC1" w:rsidRDefault="00A36AC1" w:rsidP="008928D9">
      <w:pPr>
        <w:ind w:firstLineChars="302" w:firstLine="725"/>
        <w:jc w:val="both"/>
      </w:pPr>
      <w:r>
        <w:t>5.</w:t>
      </w:r>
      <w:r>
        <w:rPr>
          <w:b/>
          <w:bCs/>
        </w:rPr>
        <w:t xml:space="preserve"> </w:t>
      </w:r>
      <w:r>
        <w:rPr>
          <w:rFonts w:cs="Times New Roman CYR"/>
        </w:rPr>
        <w:t xml:space="preserve">Назовите основные характеристики понятия </w:t>
      </w:r>
      <w:r>
        <w:t>«</w:t>
      </w:r>
      <w:r>
        <w:rPr>
          <w:rFonts w:cs="Times New Roman CYR"/>
        </w:rPr>
        <w:t>действие</w:t>
      </w:r>
      <w:r>
        <w:t>»</w:t>
      </w:r>
    </w:p>
    <w:p w:rsidR="00A36AC1" w:rsidRDefault="00A36AC1" w:rsidP="008928D9">
      <w:pPr>
        <w:ind w:firstLineChars="302" w:firstLine="725"/>
        <w:jc w:val="both"/>
        <w:rPr>
          <w:rFonts w:cs="Times New Roman CYR"/>
        </w:rPr>
      </w:pPr>
      <w:r>
        <w:t xml:space="preserve">6. Что такое </w:t>
      </w:r>
      <w:r>
        <w:rPr>
          <w:rFonts w:cs="Times New Roman CYR"/>
        </w:rPr>
        <w:t>операции.</w:t>
      </w:r>
    </w:p>
    <w:p w:rsidR="00A36AC1" w:rsidRDefault="00A36AC1" w:rsidP="008928D9">
      <w:pPr>
        <w:ind w:firstLineChars="302" w:firstLine="725"/>
        <w:jc w:val="both"/>
        <w:rPr>
          <w:rFonts w:cs="Times New Roman CYR"/>
        </w:rPr>
      </w:pPr>
      <w:r>
        <w:t xml:space="preserve">7. </w:t>
      </w:r>
      <w:r>
        <w:rPr>
          <w:rFonts w:cs="Times New Roman CYR"/>
        </w:rPr>
        <w:t xml:space="preserve">Что такое автоматические действия и навыки? </w:t>
      </w:r>
    </w:p>
    <w:p w:rsidR="00A36AC1" w:rsidRDefault="00A36AC1" w:rsidP="008928D9">
      <w:pPr>
        <w:ind w:firstLineChars="302" w:firstLine="725"/>
        <w:jc w:val="both"/>
        <w:rPr>
          <w:rFonts w:cs="Times New Roman CYR"/>
        </w:rPr>
      </w:pPr>
      <w:r>
        <w:t xml:space="preserve">8. </w:t>
      </w:r>
      <w:r>
        <w:rPr>
          <w:rFonts w:cs="Times New Roman CYR"/>
        </w:rPr>
        <w:t>Рассмотрите психофизиологические функции как органический фундамент процессов деятельности.</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 xml:space="preserve">                                                  </w:t>
      </w:r>
    </w:p>
    <w:p w:rsidR="00A36AC1" w:rsidRDefault="00A36AC1" w:rsidP="008928D9">
      <w:pPr>
        <w:pStyle w:val="a6"/>
        <w:spacing w:after="0"/>
        <w:ind w:firstLineChars="302" w:firstLine="725"/>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36AC1" w:rsidRDefault="00A36AC1" w:rsidP="008928D9">
      <w:pPr>
        <w:pStyle w:val="a6"/>
        <w:spacing w:after="0"/>
        <w:ind w:firstLineChars="302" w:firstLine="725"/>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4.  Познавательная сфера</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Рассмотреть классификацию познавательных процессов.</w:t>
      </w:r>
    </w:p>
    <w:p w:rsidR="00A36AC1" w:rsidRDefault="00A36AC1" w:rsidP="008928D9">
      <w:pPr>
        <w:ind w:firstLineChars="302" w:firstLine="725"/>
        <w:jc w:val="both"/>
        <w:rPr>
          <w:rFonts w:cs="Times New Roman CYR"/>
        </w:rPr>
      </w:pPr>
      <w:r>
        <w:t xml:space="preserve">2. </w:t>
      </w:r>
      <w:r>
        <w:rPr>
          <w:rFonts w:cs="Times New Roman CYR"/>
        </w:rPr>
        <w:t xml:space="preserve">Рассказать о видах познавательных процессов. </w:t>
      </w:r>
    </w:p>
    <w:p w:rsidR="00A36AC1" w:rsidRDefault="00A36AC1" w:rsidP="008928D9">
      <w:pPr>
        <w:ind w:firstLineChars="302" w:firstLine="725"/>
        <w:jc w:val="both"/>
        <w:rPr>
          <w:rFonts w:cs="Times New Roman CYR"/>
        </w:rPr>
      </w:pPr>
      <w:r>
        <w:t xml:space="preserve">3. </w:t>
      </w:r>
      <w:r>
        <w:rPr>
          <w:rFonts w:cs="Times New Roman CYR"/>
        </w:rPr>
        <w:t>Назвать классификацию ощущений.</w:t>
      </w:r>
    </w:p>
    <w:p w:rsidR="00A36AC1" w:rsidRDefault="00A36AC1" w:rsidP="008928D9">
      <w:pPr>
        <w:ind w:firstLineChars="302" w:firstLine="725"/>
        <w:jc w:val="both"/>
        <w:rPr>
          <w:rFonts w:cs="Times New Roman CYR"/>
        </w:rPr>
      </w:pPr>
      <w:r>
        <w:t xml:space="preserve">4. </w:t>
      </w:r>
      <w:r>
        <w:rPr>
          <w:rFonts w:cs="Times New Roman CYR"/>
        </w:rPr>
        <w:t>Рассмотреть описательную характеристику процессов восприятия: феномены и факты. Виды восприятий.</w:t>
      </w:r>
    </w:p>
    <w:p w:rsidR="00A36AC1" w:rsidRDefault="00A36AC1" w:rsidP="008928D9">
      <w:pPr>
        <w:ind w:firstLineChars="302" w:firstLine="725"/>
        <w:jc w:val="both"/>
        <w:rPr>
          <w:rFonts w:cs="Times New Roman CYR"/>
        </w:rPr>
      </w:pPr>
      <w:r>
        <w:t xml:space="preserve">5. </w:t>
      </w:r>
      <w:r>
        <w:rPr>
          <w:rFonts w:cs="Times New Roman CYR"/>
        </w:rPr>
        <w:t>Рассмотрите  психологию памяти.</w:t>
      </w:r>
      <w:r>
        <w:rPr>
          <w:rFonts w:cs="Times New Roman CYR"/>
          <w:b/>
          <w:bCs/>
        </w:rPr>
        <w:t xml:space="preserve"> </w:t>
      </w:r>
      <w:r>
        <w:rPr>
          <w:rFonts w:cs="Times New Roman CYR"/>
        </w:rPr>
        <w:t>Дайте психологическую характеристику процессов памяти.</w:t>
      </w:r>
    </w:p>
    <w:p w:rsidR="00A36AC1" w:rsidRDefault="00A36AC1" w:rsidP="008928D9">
      <w:pPr>
        <w:ind w:firstLineChars="302" w:firstLine="725"/>
        <w:jc w:val="both"/>
        <w:rPr>
          <w:rFonts w:cs="Times New Roman CYR"/>
        </w:rPr>
      </w:pPr>
      <w:r>
        <w:t xml:space="preserve">6. </w:t>
      </w:r>
      <w:r>
        <w:rPr>
          <w:rFonts w:cs="Times New Roman CYR"/>
        </w:rPr>
        <w:t xml:space="preserve">Рассмотрите  психологию мышления, психологию воображения. </w:t>
      </w:r>
    </w:p>
    <w:p w:rsidR="00A36AC1" w:rsidRDefault="00A36AC1" w:rsidP="008928D9">
      <w:pPr>
        <w:ind w:firstLineChars="302" w:firstLine="725"/>
        <w:jc w:val="both"/>
        <w:rPr>
          <w:rFonts w:cs="Times New Roman CYR"/>
        </w:rPr>
      </w:pPr>
      <w:r>
        <w:t xml:space="preserve">7. </w:t>
      </w:r>
      <w:r>
        <w:rPr>
          <w:rFonts w:cs="Times New Roman CYR"/>
        </w:rPr>
        <w:t xml:space="preserve">Обратите внимание на процессы запоминания, сохранения, воспроизведения, забывания. </w:t>
      </w:r>
    </w:p>
    <w:p w:rsidR="00A36AC1" w:rsidRDefault="00A36AC1" w:rsidP="008928D9">
      <w:pPr>
        <w:ind w:firstLineChars="302" w:firstLine="725"/>
        <w:jc w:val="both"/>
        <w:rPr>
          <w:rFonts w:cs="Times New Roman CYR"/>
        </w:rPr>
      </w:pPr>
      <w:r>
        <w:t>8.</w:t>
      </w:r>
      <w:r>
        <w:rPr>
          <w:b/>
          <w:bCs/>
        </w:rPr>
        <w:t xml:space="preserve"> </w:t>
      </w:r>
      <w:r>
        <w:rPr>
          <w:rFonts w:cs="Times New Roman CYR"/>
        </w:rPr>
        <w:t>Рассмотрите</w:t>
      </w:r>
      <w:r>
        <w:rPr>
          <w:rFonts w:cs="Times New Roman CYR"/>
          <w:b/>
          <w:bCs/>
        </w:rPr>
        <w:t xml:space="preserve"> </w:t>
      </w:r>
      <w:r>
        <w:rPr>
          <w:rFonts w:cs="Times New Roman CYR"/>
        </w:rPr>
        <w:t>психологию внимания и</w:t>
      </w:r>
      <w:r>
        <w:rPr>
          <w:rFonts w:cs="Times New Roman CYR"/>
          <w:b/>
          <w:bCs/>
        </w:rPr>
        <w:t xml:space="preserve"> </w:t>
      </w:r>
      <w:r>
        <w:rPr>
          <w:rFonts w:cs="Times New Roman CYR"/>
        </w:rPr>
        <w:t xml:space="preserve">факторы, организующие внимание. </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5. Личность</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Дайте понятия: индивид, субъект, личность, индивидуальность. </w:t>
      </w:r>
    </w:p>
    <w:p w:rsidR="00A36AC1" w:rsidRDefault="00A36AC1" w:rsidP="008928D9">
      <w:pPr>
        <w:ind w:firstLineChars="302" w:firstLine="725"/>
        <w:jc w:val="both"/>
        <w:rPr>
          <w:rFonts w:cs="Times New Roman CYR"/>
        </w:rPr>
      </w:pPr>
      <w:r>
        <w:t xml:space="preserve">2. </w:t>
      </w:r>
      <w:r>
        <w:rPr>
          <w:rFonts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A36AC1" w:rsidRDefault="00A36AC1" w:rsidP="008928D9">
      <w:pPr>
        <w:ind w:firstLineChars="302" w:firstLine="725"/>
        <w:jc w:val="both"/>
        <w:rPr>
          <w:rFonts w:cs="Times New Roman CYR"/>
        </w:rPr>
      </w:pPr>
      <w:r>
        <w:t xml:space="preserve">3. </w:t>
      </w:r>
      <w:r>
        <w:rPr>
          <w:rFonts w:cs="Times New Roman CYR"/>
        </w:rPr>
        <w:t>Рассмотреть психологические закономерности формирования и развития самосознания человека.</w:t>
      </w:r>
    </w:p>
    <w:p w:rsidR="00A36AC1" w:rsidRDefault="00A36AC1" w:rsidP="008928D9">
      <w:pPr>
        <w:ind w:firstLineChars="302" w:firstLine="725"/>
        <w:jc w:val="both"/>
        <w:rPr>
          <w:rFonts w:cs="Times New Roman CYR"/>
        </w:rPr>
      </w:pPr>
      <w:r>
        <w:lastRenderedPageBreak/>
        <w:t xml:space="preserve">4. </w:t>
      </w:r>
      <w:r>
        <w:rPr>
          <w:rFonts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A36AC1" w:rsidRDefault="00A36AC1" w:rsidP="008928D9">
      <w:pPr>
        <w:ind w:firstLineChars="302" w:firstLine="725"/>
        <w:jc w:val="both"/>
        <w:rPr>
          <w:rFonts w:cs="Times New Roman CYR"/>
          <w:b/>
          <w:bCs/>
        </w:rPr>
      </w:pPr>
      <w:r>
        <w:t xml:space="preserve">5. </w:t>
      </w:r>
      <w:r>
        <w:rPr>
          <w:rFonts w:cs="Times New Roman CYR"/>
        </w:rPr>
        <w:t xml:space="preserve">Рассмотреть  виды способностей и объяснения способностей.  </w:t>
      </w:r>
    </w:p>
    <w:p w:rsidR="00A36AC1" w:rsidRDefault="00A36AC1" w:rsidP="008928D9">
      <w:pPr>
        <w:ind w:firstLineChars="302" w:firstLine="725"/>
        <w:jc w:val="both"/>
        <w:rPr>
          <w:rFonts w:cs="Times New Roman CYR"/>
        </w:rPr>
      </w:pPr>
      <w:r>
        <w:t xml:space="preserve">6. </w:t>
      </w:r>
      <w:r>
        <w:rPr>
          <w:rFonts w:cs="Times New Roman CYR"/>
        </w:rPr>
        <w:t xml:space="preserve">Обратить внимание на значение наследственных факторов в развитии способностей. </w:t>
      </w:r>
    </w:p>
    <w:p w:rsidR="00A36AC1" w:rsidRDefault="00A36AC1" w:rsidP="008928D9">
      <w:pPr>
        <w:ind w:firstLineChars="302" w:firstLine="725"/>
        <w:jc w:val="both"/>
        <w:rPr>
          <w:rFonts w:cs="Times New Roman CYR"/>
        </w:rPr>
      </w:pPr>
      <w:r>
        <w:t xml:space="preserve">7. </w:t>
      </w:r>
      <w:r>
        <w:rPr>
          <w:rFonts w:cs="Times New Roman CYR"/>
        </w:rPr>
        <w:t xml:space="preserve">Рассмотреть темперамент и характер. </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№3</w:t>
      </w:r>
    </w:p>
    <w:p w:rsidR="00A36AC1" w:rsidRDefault="00A36AC1" w:rsidP="008928D9">
      <w:pPr>
        <w:ind w:firstLineChars="302" w:firstLine="725"/>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6.  Эмоционально-волевая сфера</w:t>
      </w:r>
    </w:p>
    <w:p w:rsidR="00A36AC1" w:rsidRDefault="00A36AC1" w:rsidP="008928D9">
      <w:pPr>
        <w:ind w:firstLineChars="302" w:firstLine="728"/>
        <w:jc w:val="both"/>
        <w:rPr>
          <w:b/>
          <w:i/>
        </w:rPr>
      </w:pPr>
      <w:r>
        <w:rPr>
          <w:b/>
          <w:i/>
        </w:rPr>
        <w:t>Вопросы занятию:</w:t>
      </w:r>
    </w:p>
    <w:p w:rsidR="00A36AC1" w:rsidRDefault="00A36AC1" w:rsidP="008928D9">
      <w:pPr>
        <w:ind w:firstLineChars="302" w:firstLine="725"/>
        <w:jc w:val="both"/>
        <w:rPr>
          <w:rFonts w:cs="Times New Roman CYR"/>
        </w:rPr>
      </w:pPr>
      <w:r>
        <w:t xml:space="preserve">1. </w:t>
      </w:r>
      <w:r>
        <w:rPr>
          <w:rFonts w:cs="Times New Roman CYR"/>
        </w:rPr>
        <w:t>Дать объяснения эмоциональных процессов в психологии.</w:t>
      </w:r>
    </w:p>
    <w:p w:rsidR="00A36AC1" w:rsidRDefault="00A36AC1" w:rsidP="008928D9">
      <w:pPr>
        <w:ind w:firstLineChars="302" w:firstLine="725"/>
        <w:jc w:val="both"/>
        <w:rPr>
          <w:rFonts w:cs="Times New Roman CYR"/>
        </w:rPr>
      </w:pPr>
      <w:r>
        <w:t xml:space="preserve">2. </w:t>
      </w:r>
      <w:r>
        <w:rPr>
          <w:rFonts w:cs="Times New Roman CYR"/>
        </w:rPr>
        <w:t xml:space="preserve">Рассмотреть психологические теории эмоций. </w:t>
      </w:r>
    </w:p>
    <w:p w:rsidR="00A36AC1" w:rsidRDefault="00A36AC1" w:rsidP="008928D9">
      <w:pPr>
        <w:ind w:firstLineChars="302" w:firstLine="725"/>
        <w:jc w:val="both"/>
        <w:rPr>
          <w:rFonts w:cs="Times New Roman CYR"/>
        </w:rPr>
      </w:pPr>
      <w:r>
        <w:t xml:space="preserve">3. </w:t>
      </w:r>
      <w:r>
        <w:rPr>
          <w:rFonts w:cs="Times New Roman CYR"/>
        </w:rPr>
        <w:t>Рассмотреть феноменологические аспекты протекания эмоциональных процессов.</w:t>
      </w:r>
    </w:p>
    <w:p w:rsidR="00A36AC1" w:rsidRDefault="00A36AC1" w:rsidP="008928D9">
      <w:pPr>
        <w:ind w:firstLineChars="302" w:firstLine="725"/>
        <w:jc w:val="both"/>
        <w:rPr>
          <w:rFonts w:cs="Times New Roman CYR"/>
        </w:rPr>
      </w:pPr>
      <w:r>
        <w:t xml:space="preserve">4. </w:t>
      </w:r>
      <w:r>
        <w:rPr>
          <w:rFonts w:cs="Times New Roman CYR"/>
        </w:rPr>
        <w:t xml:space="preserve">Рассказать об основных функциях воли в поведении и деятельности человека. </w:t>
      </w:r>
    </w:p>
    <w:p w:rsidR="00A36AC1" w:rsidRDefault="00A36AC1" w:rsidP="008928D9">
      <w:pPr>
        <w:ind w:firstLineChars="302" w:firstLine="725"/>
        <w:jc w:val="both"/>
        <w:rPr>
          <w:rFonts w:cs="Times New Roman CYR"/>
        </w:rPr>
      </w:pPr>
      <w:r>
        <w:t xml:space="preserve">5. </w:t>
      </w:r>
      <w:r>
        <w:rPr>
          <w:rFonts w:cs="Times New Roman CYR"/>
        </w:rPr>
        <w:t xml:space="preserve">Рассказать о  развитие волевой сферы человека. </w:t>
      </w:r>
    </w:p>
    <w:p w:rsidR="00A36AC1" w:rsidRDefault="00A36AC1" w:rsidP="008928D9">
      <w:pPr>
        <w:ind w:firstLineChars="302" w:firstLine="725"/>
        <w:jc w:val="both"/>
        <w:rPr>
          <w:rFonts w:cs="Times New Roman CYR"/>
        </w:rPr>
      </w:pPr>
      <w:r>
        <w:t xml:space="preserve">7. </w:t>
      </w:r>
      <w:r>
        <w:rPr>
          <w:rFonts w:cs="Times New Roman CYR"/>
        </w:rPr>
        <w:t>Рассказать о психологических теориях воли.</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№4</w:t>
      </w:r>
    </w:p>
    <w:p w:rsidR="00A36AC1" w:rsidRDefault="00A36AC1" w:rsidP="008928D9">
      <w:pPr>
        <w:ind w:firstLineChars="302" w:firstLine="725"/>
        <w:jc w:val="both"/>
        <w:rPr>
          <w:i/>
        </w:rPr>
      </w:pPr>
      <w:r>
        <w:rPr>
          <w:i/>
        </w:rPr>
        <w:t>Информационный проект</w:t>
      </w:r>
    </w:p>
    <w:p w:rsidR="00A36AC1" w:rsidRDefault="00A36AC1" w:rsidP="008928D9">
      <w:pPr>
        <w:ind w:firstLineChars="302" w:firstLine="725"/>
        <w:jc w:val="both"/>
      </w:pPr>
      <w:r>
        <w:tab/>
        <w:t>Тема: Эмоциональный интеллект</w:t>
      </w:r>
    </w:p>
    <w:p w:rsidR="00A36AC1" w:rsidRDefault="00A36AC1" w:rsidP="008928D9">
      <w:pPr>
        <w:ind w:firstLineChars="302" w:firstLine="725"/>
        <w:jc w:val="both"/>
      </w:pPr>
      <w:r>
        <w:tab/>
        <w:t>При разработке проекта быть готовым ответить на следующие вопросы:</w:t>
      </w:r>
    </w:p>
    <w:p w:rsidR="00A36AC1" w:rsidRDefault="00A36AC1" w:rsidP="008928D9">
      <w:pPr>
        <w:widowControl w:val="0"/>
        <w:numPr>
          <w:ilvl w:val="0"/>
          <w:numId w:val="13"/>
        </w:numPr>
        <w:autoSpaceDE w:val="0"/>
        <w:autoSpaceDN w:val="0"/>
        <w:ind w:left="0" w:firstLineChars="302" w:firstLine="725"/>
        <w:jc w:val="both"/>
      </w:pPr>
      <w:r>
        <w:t>Что такое эмоциональный интеллект?</w:t>
      </w:r>
    </w:p>
    <w:p w:rsidR="00A36AC1" w:rsidRDefault="00A36AC1" w:rsidP="008928D9">
      <w:pPr>
        <w:widowControl w:val="0"/>
        <w:numPr>
          <w:ilvl w:val="0"/>
          <w:numId w:val="13"/>
        </w:numPr>
        <w:autoSpaceDE w:val="0"/>
        <w:autoSpaceDN w:val="0"/>
        <w:ind w:left="0" w:firstLineChars="302" w:firstLine="725"/>
        <w:jc w:val="both"/>
      </w:pPr>
      <w:r>
        <w:t>Какова его структура?</w:t>
      </w:r>
    </w:p>
    <w:p w:rsidR="00A36AC1" w:rsidRDefault="00A36AC1" w:rsidP="008928D9">
      <w:pPr>
        <w:widowControl w:val="0"/>
        <w:numPr>
          <w:ilvl w:val="0"/>
          <w:numId w:val="13"/>
        </w:numPr>
        <w:autoSpaceDE w:val="0"/>
        <w:autoSpaceDN w:val="0"/>
        <w:ind w:left="0" w:firstLineChars="302" w:firstLine="725"/>
        <w:jc w:val="both"/>
      </w:pPr>
      <w:r>
        <w:t>Можно ли эмоции использовать разумно?</w:t>
      </w:r>
    </w:p>
    <w:p w:rsidR="00A36AC1" w:rsidRDefault="00A36AC1" w:rsidP="008928D9">
      <w:pPr>
        <w:widowControl w:val="0"/>
        <w:numPr>
          <w:ilvl w:val="0"/>
          <w:numId w:val="13"/>
        </w:numPr>
        <w:autoSpaceDE w:val="0"/>
        <w:autoSpaceDN w:val="0"/>
        <w:ind w:left="0" w:firstLineChars="302" w:firstLine="725"/>
        <w:jc w:val="both"/>
      </w:pPr>
      <w:r>
        <w:t>Как определить эффективность той или иной эмоции?</w:t>
      </w:r>
    </w:p>
    <w:p w:rsidR="00A36AC1" w:rsidRDefault="00A36AC1" w:rsidP="008928D9">
      <w:pPr>
        <w:pStyle w:val="a7"/>
        <w:ind w:firstLineChars="302" w:firstLine="728"/>
        <w:jc w:val="both"/>
        <w:rPr>
          <w:b/>
          <w:sz w:val="24"/>
          <w:szCs w:val="24"/>
        </w:rPr>
      </w:pP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 xml:space="preserve">Тема 7.  </w:t>
      </w:r>
      <w:proofErr w:type="spellStart"/>
      <w:r>
        <w:rPr>
          <w:b/>
          <w:sz w:val="24"/>
          <w:szCs w:val="24"/>
        </w:rPr>
        <w:t>Потребностно</w:t>
      </w:r>
      <w:proofErr w:type="spellEnd"/>
      <w:r>
        <w:rPr>
          <w:b/>
          <w:sz w:val="24"/>
          <w:szCs w:val="24"/>
        </w:rPr>
        <w:t>-мотивационная сфера</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Рассмотреть влияние мотивации на различные особенности психики человека. </w:t>
      </w:r>
    </w:p>
    <w:p w:rsidR="00A36AC1" w:rsidRDefault="00A36AC1" w:rsidP="008928D9">
      <w:pPr>
        <w:ind w:firstLineChars="302" w:firstLine="725"/>
        <w:jc w:val="both"/>
        <w:rPr>
          <w:rFonts w:cs="Times New Roman CYR"/>
        </w:rPr>
      </w:pPr>
      <w:r>
        <w:t xml:space="preserve">2. </w:t>
      </w:r>
      <w:r>
        <w:rPr>
          <w:rFonts w:cs="Times New Roman CYR"/>
        </w:rPr>
        <w:t>Дать  психологическую характеристику потребностей и мотивов</w:t>
      </w:r>
    </w:p>
    <w:p w:rsidR="00A36AC1" w:rsidRDefault="00A36AC1" w:rsidP="008928D9">
      <w:pPr>
        <w:ind w:firstLineChars="302" w:firstLine="725"/>
        <w:jc w:val="both"/>
        <w:rPr>
          <w:rFonts w:cs="Times New Roman CYR"/>
        </w:rPr>
      </w:pPr>
      <w:r>
        <w:t xml:space="preserve">3. </w:t>
      </w:r>
      <w:r>
        <w:rPr>
          <w:rFonts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A36AC1" w:rsidRDefault="00A36AC1" w:rsidP="008928D9">
      <w:pPr>
        <w:ind w:firstLineChars="302" w:firstLine="725"/>
        <w:jc w:val="both"/>
        <w:rPr>
          <w:rFonts w:cs="Times New Roman CYR"/>
        </w:rPr>
      </w:pPr>
      <w:r>
        <w:t xml:space="preserve">4. </w:t>
      </w:r>
      <w:r>
        <w:rPr>
          <w:rFonts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A36AC1" w:rsidRDefault="00A36AC1" w:rsidP="008928D9">
      <w:pPr>
        <w:ind w:firstLineChars="302" w:firstLine="725"/>
        <w:jc w:val="both"/>
        <w:rPr>
          <w:rFonts w:cs="Times New Roman CYR"/>
        </w:rPr>
      </w:pPr>
      <w:r>
        <w:t xml:space="preserve">5. </w:t>
      </w:r>
      <w:r>
        <w:rPr>
          <w:rFonts w:cs="Times New Roman CYR"/>
        </w:rPr>
        <w:t xml:space="preserve">Рассмотреть  психодинамические теории инстинктивной и врожденной природы потребностей и мотивов. </w:t>
      </w:r>
    </w:p>
    <w:p w:rsidR="00A36AC1" w:rsidRDefault="00A36AC1" w:rsidP="008928D9">
      <w:pPr>
        <w:ind w:firstLineChars="302" w:firstLine="725"/>
        <w:jc w:val="both"/>
        <w:rPr>
          <w:rFonts w:cs="Times New Roman CYR"/>
        </w:rPr>
      </w:pPr>
      <w:r>
        <w:t xml:space="preserve">6. </w:t>
      </w:r>
      <w:r>
        <w:rPr>
          <w:rFonts w:cs="Times New Roman CYR"/>
        </w:rPr>
        <w:t xml:space="preserve">Рассмотреть поведенческие теории мотивации. Бихевиоризм. Когнитивные теории мотивации. </w:t>
      </w:r>
      <w:r>
        <w:t>«</w:t>
      </w:r>
      <w:r>
        <w:rPr>
          <w:rFonts w:cs="Times New Roman CYR"/>
        </w:rPr>
        <w:t>Гуманистические</w:t>
      </w:r>
      <w:r>
        <w:t xml:space="preserve">» </w:t>
      </w:r>
      <w:r>
        <w:rPr>
          <w:rFonts w:cs="Times New Roman CYR"/>
        </w:rPr>
        <w:t xml:space="preserve">теории мотивации. </w:t>
      </w:r>
      <w:proofErr w:type="spellStart"/>
      <w:r>
        <w:rPr>
          <w:rFonts w:cs="Times New Roman CYR"/>
        </w:rPr>
        <w:t>Деятельностный</w:t>
      </w:r>
      <w:proofErr w:type="spellEnd"/>
      <w:r>
        <w:rPr>
          <w:rFonts w:cs="Times New Roman CYR"/>
        </w:rPr>
        <w:t xml:space="preserve"> подход к объяснению процессов мотивации. </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№5</w:t>
      </w:r>
    </w:p>
    <w:p w:rsidR="00A36AC1" w:rsidRDefault="00A36AC1" w:rsidP="008928D9">
      <w:pPr>
        <w:ind w:firstLineChars="302" w:firstLine="725"/>
        <w:jc w:val="both"/>
      </w:pPr>
      <w:r>
        <w:t>1. Выбрать любую форму поведения человека (например, игровую) и подобрать под нее как можно больше мотивационных детерминант.</w:t>
      </w:r>
    </w:p>
    <w:p w:rsidR="00A36AC1" w:rsidRDefault="00A36AC1" w:rsidP="008928D9">
      <w:pPr>
        <w:ind w:firstLineChars="302" w:firstLine="725"/>
        <w:jc w:val="both"/>
      </w:pPr>
      <w:r>
        <w:lastRenderedPageBreak/>
        <w:t>2. Выбрать любой мотив (несколько мотивов) поведения и соотнести их с разными способами и формами поведения человека.</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8.  Способности</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Понятие о способности. Определение способностей по Б. М. Теплову. </w:t>
      </w:r>
    </w:p>
    <w:p w:rsidR="00A36AC1" w:rsidRDefault="00A36AC1" w:rsidP="008928D9">
      <w:pPr>
        <w:ind w:firstLineChars="302" w:firstLine="725"/>
        <w:jc w:val="both"/>
        <w:rPr>
          <w:rFonts w:cs="Times New Roman CYR"/>
        </w:rPr>
      </w:pPr>
      <w:r>
        <w:t xml:space="preserve">2. </w:t>
      </w:r>
      <w:r>
        <w:rPr>
          <w:rFonts w:cs="Times New Roman CYR"/>
        </w:rPr>
        <w:t>Характеристика общих способностей.</w:t>
      </w:r>
    </w:p>
    <w:p w:rsidR="00A36AC1" w:rsidRDefault="00A36AC1" w:rsidP="008928D9">
      <w:pPr>
        <w:ind w:firstLineChars="302" w:firstLine="725"/>
        <w:jc w:val="both"/>
        <w:rPr>
          <w:rFonts w:cs="Times New Roman CYR"/>
        </w:rPr>
      </w:pPr>
      <w:r>
        <w:t>3.</w:t>
      </w:r>
      <w:r>
        <w:rPr>
          <w:b/>
          <w:bCs/>
        </w:rPr>
        <w:t xml:space="preserve"> </w:t>
      </w:r>
      <w:r>
        <w:rPr>
          <w:rFonts w:cs="Times New Roman CYR"/>
        </w:rPr>
        <w:t>Теоретические и практические способности.</w:t>
      </w:r>
    </w:p>
    <w:p w:rsidR="00A36AC1" w:rsidRDefault="00A36AC1" w:rsidP="008928D9">
      <w:pPr>
        <w:ind w:firstLineChars="302" w:firstLine="725"/>
        <w:jc w:val="both"/>
        <w:rPr>
          <w:rFonts w:cs="Times New Roman CYR"/>
        </w:rPr>
      </w:pPr>
      <w:r>
        <w:t xml:space="preserve">4. </w:t>
      </w:r>
      <w:r>
        <w:rPr>
          <w:rFonts w:cs="Times New Roman CYR"/>
        </w:rPr>
        <w:t>Основная классификация уровней развития способностей.</w:t>
      </w:r>
    </w:p>
    <w:p w:rsidR="00A36AC1" w:rsidRDefault="00A36AC1" w:rsidP="008928D9">
      <w:pPr>
        <w:ind w:firstLineChars="302" w:firstLine="725"/>
        <w:jc w:val="both"/>
        <w:rPr>
          <w:rFonts w:cs="Times New Roman CYR"/>
        </w:rPr>
      </w:pPr>
      <w:r>
        <w:t xml:space="preserve">5. </w:t>
      </w:r>
      <w:r>
        <w:rPr>
          <w:rFonts w:cs="Times New Roman CYR"/>
        </w:rPr>
        <w:t xml:space="preserve">Врожденные задатки и генотип. Развитие задатков как социально обусловленный процесс. </w:t>
      </w:r>
    </w:p>
    <w:p w:rsidR="00A36AC1" w:rsidRDefault="00A36AC1" w:rsidP="008928D9">
      <w:pPr>
        <w:ind w:firstLineChars="302" w:firstLine="725"/>
        <w:jc w:val="both"/>
        <w:rPr>
          <w:rFonts w:cs="Times New Roman CYR"/>
        </w:rPr>
      </w:pPr>
      <w:r>
        <w:t xml:space="preserve">6. </w:t>
      </w:r>
      <w:r>
        <w:rPr>
          <w:rFonts w:cs="Times New Roman CYR"/>
        </w:rPr>
        <w:t>Потенциальные и актуальные способности.</w:t>
      </w:r>
    </w:p>
    <w:p w:rsidR="00A36AC1" w:rsidRDefault="00A36AC1" w:rsidP="008928D9">
      <w:pPr>
        <w:ind w:firstLineChars="302" w:firstLine="725"/>
        <w:jc w:val="both"/>
        <w:rPr>
          <w:rFonts w:cs="Times New Roman CYR"/>
        </w:rPr>
      </w:pPr>
      <w:r>
        <w:t xml:space="preserve">7. </w:t>
      </w:r>
      <w:r>
        <w:rPr>
          <w:rFonts w:cs="Times New Roman CYR"/>
        </w:rPr>
        <w:t>Одаренность. Мастерство и талант. Гениальность.</w:t>
      </w:r>
    </w:p>
    <w:p w:rsidR="00A36AC1" w:rsidRDefault="00A36AC1" w:rsidP="008928D9">
      <w:pPr>
        <w:ind w:firstLineChars="302" w:firstLine="725"/>
        <w:jc w:val="both"/>
        <w:rPr>
          <w:rFonts w:cs="Times New Roman CYR"/>
        </w:rPr>
      </w:pPr>
      <w:r>
        <w:t>8.</w:t>
      </w:r>
      <w:r>
        <w:rPr>
          <w:b/>
          <w:bCs/>
        </w:rPr>
        <w:t xml:space="preserve"> </w:t>
      </w:r>
      <w:r>
        <w:rPr>
          <w:rFonts w:cs="Times New Roman CYR"/>
        </w:rPr>
        <w:t xml:space="preserve">Концепции способностей Ф. Галлея и Ф. </w:t>
      </w:r>
      <w:proofErr w:type="spellStart"/>
      <w:r>
        <w:rPr>
          <w:rFonts w:cs="Times New Roman CYR"/>
        </w:rPr>
        <w:t>Гальтона</w:t>
      </w:r>
      <w:proofErr w:type="spellEnd"/>
      <w:r>
        <w:rPr>
          <w:rFonts w:cs="Times New Roman CYR"/>
        </w:rPr>
        <w:t>.</w:t>
      </w:r>
    </w:p>
    <w:p w:rsidR="00A36AC1" w:rsidRDefault="00A36AC1" w:rsidP="008928D9">
      <w:pPr>
        <w:ind w:firstLineChars="302" w:firstLine="725"/>
        <w:jc w:val="both"/>
        <w:rPr>
          <w:rFonts w:cs="Times New Roman CYR"/>
        </w:rPr>
      </w:pPr>
      <w:r>
        <w:t>9.</w:t>
      </w:r>
      <w:r>
        <w:rPr>
          <w:b/>
          <w:bCs/>
        </w:rPr>
        <w:t xml:space="preserve"> </w:t>
      </w:r>
      <w:r>
        <w:rPr>
          <w:rFonts w:cs="Times New Roman CYR"/>
        </w:rPr>
        <w:t>Концепция способностей К. А. Гельвеция.</w:t>
      </w:r>
    </w:p>
    <w:p w:rsidR="00A36AC1" w:rsidRDefault="00A36AC1" w:rsidP="008928D9">
      <w:pPr>
        <w:ind w:firstLineChars="302" w:firstLine="725"/>
        <w:jc w:val="both"/>
        <w:rPr>
          <w:rFonts w:cs="Times New Roman CYR"/>
        </w:rPr>
      </w:pPr>
      <w:r>
        <w:t xml:space="preserve">10. </w:t>
      </w:r>
      <w:r>
        <w:rPr>
          <w:rFonts w:cs="Times New Roman CYR"/>
        </w:rPr>
        <w:t>Этапы развития способностей.</w:t>
      </w:r>
    </w:p>
    <w:p w:rsidR="00A36AC1" w:rsidRDefault="00A36AC1" w:rsidP="008928D9">
      <w:pPr>
        <w:ind w:firstLineChars="302" w:firstLine="725"/>
        <w:jc w:val="both"/>
        <w:rPr>
          <w:rFonts w:cs="Times New Roman CYR"/>
        </w:rPr>
      </w:pPr>
      <w:r>
        <w:t xml:space="preserve">11. </w:t>
      </w:r>
      <w:r>
        <w:rPr>
          <w:rFonts w:cs="Times New Roman CYR"/>
        </w:rPr>
        <w:t>Становление и развитие специальных способностей.</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A36AC1" w:rsidRDefault="00A36AC1" w:rsidP="008928D9">
      <w:pPr>
        <w:pStyle w:val="a7"/>
        <w:ind w:firstLineChars="302" w:firstLine="725"/>
        <w:jc w:val="both"/>
        <w:rPr>
          <w:sz w:val="24"/>
          <w:szCs w:val="24"/>
        </w:rPr>
      </w:pPr>
    </w:p>
    <w:p w:rsidR="00A36AC1" w:rsidRDefault="00A36AC1" w:rsidP="008928D9">
      <w:pPr>
        <w:pStyle w:val="a7"/>
        <w:ind w:firstLineChars="302" w:firstLine="728"/>
        <w:jc w:val="both"/>
        <w:rPr>
          <w:b/>
          <w:sz w:val="24"/>
          <w:szCs w:val="24"/>
        </w:rPr>
      </w:pPr>
      <w:r>
        <w:rPr>
          <w:b/>
          <w:sz w:val="24"/>
          <w:szCs w:val="24"/>
        </w:rPr>
        <w:t>Тема 9.  Темперамент</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rPr>
          <w:rFonts w:cs="Times New Roman CYR"/>
        </w:rPr>
      </w:pPr>
      <w:r>
        <w:t xml:space="preserve">1. Физиологический подход И.П. </w:t>
      </w:r>
      <w:r>
        <w:rPr>
          <w:rFonts w:cs="Times New Roman CYR"/>
        </w:rPr>
        <w:t>Павлова в изучении темперамента животных и человека.</w:t>
      </w:r>
    </w:p>
    <w:p w:rsidR="00A36AC1" w:rsidRDefault="00A36AC1" w:rsidP="008928D9">
      <w:pPr>
        <w:ind w:firstLineChars="302" w:firstLine="725"/>
        <w:jc w:val="both"/>
        <w:rPr>
          <w:rFonts w:cs="Times New Roman CYR"/>
        </w:rPr>
      </w:pPr>
      <w:r>
        <w:t xml:space="preserve">2. </w:t>
      </w:r>
      <w:r>
        <w:rPr>
          <w:rFonts w:cs="Times New Roman CYR"/>
        </w:rPr>
        <w:t xml:space="preserve">Основные свойства темперамента (Я. </w:t>
      </w:r>
      <w:proofErr w:type="spellStart"/>
      <w:r>
        <w:rPr>
          <w:rFonts w:cs="Times New Roman CYR"/>
        </w:rPr>
        <w:t>Стреляу</w:t>
      </w:r>
      <w:proofErr w:type="spellEnd"/>
      <w:r>
        <w:rPr>
          <w:rFonts w:cs="Times New Roman CYR"/>
        </w:rPr>
        <w:t>)</w:t>
      </w:r>
    </w:p>
    <w:p w:rsidR="00A36AC1" w:rsidRDefault="00A36AC1" w:rsidP="008928D9">
      <w:pPr>
        <w:ind w:firstLineChars="302" w:firstLine="725"/>
        <w:jc w:val="both"/>
        <w:rPr>
          <w:rFonts w:cs="Times New Roman CYR"/>
        </w:rPr>
      </w:pPr>
      <w:r>
        <w:t xml:space="preserve">3. </w:t>
      </w:r>
      <w:r>
        <w:rPr>
          <w:rFonts w:cs="Times New Roman CYR"/>
        </w:rPr>
        <w:t>Свойства темперамента (школа Б. М. Теплова).</w:t>
      </w:r>
    </w:p>
    <w:p w:rsidR="00A36AC1" w:rsidRDefault="00A36AC1" w:rsidP="008928D9">
      <w:pPr>
        <w:ind w:firstLineChars="302" w:firstLine="725"/>
        <w:jc w:val="both"/>
        <w:rPr>
          <w:rFonts w:cs="Times New Roman CYR"/>
        </w:rPr>
      </w:pPr>
      <w:r>
        <w:t>4.</w:t>
      </w:r>
      <w:r>
        <w:rPr>
          <w:bCs/>
        </w:rPr>
        <w:t xml:space="preserve"> </w:t>
      </w:r>
      <w:r>
        <w:rPr>
          <w:rFonts w:cs="Times New Roman CYR"/>
        </w:rPr>
        <w:t xml:space="preserve">Теория </w:t>
      </w:r>
      <w:proofErr w:type="spellStart"/>
      <w:r>
        <w:rPr>
          <w:rFonts w:cs="Times New Roman CYR"/>
        </w:rPr>
        <w:t>Кречмера</w:t>
      </w:r>
      <w:proofErr w:type="spellEnd"/>
      <w:r>
        <w:rPr>
          <w:rFonts w:cs="Times New Roman CYR"/>
        </w:rPr>
        <w:t xml:space="preserve"> и </w:t>
      </w:r>
      <w:proofErr w:type="spellStart"/>
      <w:r>
        <w:rPr>
          <w:rFonts w:cs="Times New Roman CYR"/>
        </w:rPr>
        <w:t>Шелдона</w:t>
      </w:r>
      <w:proofErr w:type="spellEnd"/>
      <w:r>
        <w:rPr>
          <w:rFonts w:cs="Times New Roman CYR"/>
        </w:rPr>
        <w:t xml:space="preserve">.  </w:t>
      </w:r>
    </w:p>
    <w:p w:rsidR="00A36AC1" w:rsidRDefault="00A36AC1" w:rsidP="008928D9">
      <w:pPr>
        <w:ind w:firstLineChars="302" w:firstLine="725"/>
        <w:jc w:val="both"/>
        <w:rPr>
          <w:rFonts w:cs="Times New Roman CYR"/>
          <w:bCs/>
        </w:rPr>
      </w:pPr>
      <w:r>
        <w:rPr>
          <w:rFonts w:cs="Times New Roman CYR"/>
        </w:rPr>
        <w:t xml:space="preserve">5. Нейродинамический подход </w:t>
      </w:r>
      <w:proofErr w:type="spellStart"/>
      <w:r>
        <w:rPr>
          <w:rFonts w:cs="Times New Roman CYR"/>
        </w:rPr>
        <w:t>Айзенка</w:t>
      </w:r>
      <w:proofErr w:type="spellEnd"/>
    </w:p>
    <w:p w:rsidR="00A36AC1" w:rsidRDefault="00A36AC1" w:rsidP="008928D9">
      <w:pPr>
        <w:ind w:firstLineChars="302" w:firstLine="725"/>
        <w:jc w:val="both"/>
        <w:rPr>
          <w:rFonts w:cs="Times New Roman CYR"/>
          <w:bCs/>
        </w:rPr>
      </w:pPr>
      <w:r>
        <w:rPr>
          <w:bCs/>
        </w:rPr>
        <w:t xml:space="preserve">6. </w:t>
      </w:r>
      <w:r>
        <w:rPr>
          <w:rFonts w:cs="Times New Roman CYR"/>
          <w:bCs/>
        </w:rPr>
        <w:t xml:space="preserve">Модель темперамента В.М. </w:t>
      </w:r>
      <w:proofErr w:type="spellStart"/>
      <w:r>
        <w:rPr>
          <w:rFonts w:cs="Times New Roman CYR"/>
          <w:bCs/>
        </w:rPr>
        <w:t>Русалова</w:t>
      </w:r>
      <w:proofErr w:type="spellEnd"/>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rsidP="008928D9">
      <w:pPr>
        <w:pStyle w:val="a7"/>
        <w:ind w:firstLineChars="302" w:firstLine="725"/>
        <w:jc w:val="both"/>
        <w:rPr>
          <w:sz w:val="24"/>
          <w:szCs w:val="24"/>
        </w:rPr>
      </w:pP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10. Характер</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pPr>
      <w:r>
        <w:t xml:space="preserve">1. Типология характеров. </w:t>
      </w:r>
    </w:p>
    <w:p w:rsidR="00A36AC1" w:rsidRDefault="00A36AC1" w:rsidP="008928D9">
      <w:pPr>
        <w:ind w:firstLineChars="302" w:firstLine="725"/>
        <w:jc w:val="both"/>
      </w:pPr>
      <w:r>
        <w:t xml:space="preserve">2. Классификация характеров  по Э. </w:t>
      </w:r>
      <w:proofErr w:type="spellStart"/>
      <w:r>
        <w:t>Кречмеру</w:t>
      </w:r>
      <w:proofErr w:type="spellEnd"/>
      <w:r>
        <w:t xml:space="preserve">. </w:t>
      </w:r>
    </w:p>
    <w:p w:rsidR="00A36AC1" w:rsidRDefault="00A36AC1" w:rsidP="008928D9">
      <w:pPr>
        <w:ind w:firstLineChars="302" w:firstLine="725"/>
        <w:jc w:val="both"/>
      </w:pPr>
      <w:r>
        <w:t xml:space="preserve">3. Классификация характеров Е. </w:t>
      </w:r>
      <w:proofErr w:type="spellStart"/>
      <w:r>
        <w:t>Личко</w:t>
      </w:r>
      <w:proofErr w:type="spellEnd"/>
      <w:r>
        <w:t xml:space="preserve"> и К. </w:t>
      </w:r>
      <w:proofErr w:type="spellStart"/>
      <w:r>
        <w:t>Леонгарда</w:t>
      </w:r>
      <w:proofErr w:type="spellEnd"/>
      <w:r>
        <w:t xml:space="preserve">. </w:t>
      </w:r>
    </w:p>
    <w:p w:rsidR="00A36AC1" w:rsidRDefault="00A36AC1" w:rsidP="008928D9">
      <w:pPr>
        <w:ind w:firstLineChars="302" w:firstLine="725"/>
        <w:jc w:val="both"/>
      </w:pPr>
      <w:r>
        <w:t xml:space="preserve">4. Типы социальных характеров по </w:t>
      </w:r>
      <w:proofErr w:type="spellStart"/>
      <w:r>
        <w:t>Фромму</w:t>
      </w:r>
      <w:proofErr w:type="spellEnd"/>
      <w:r>
        <w:t xml:space="preserve">. </w:t>
      </w:r>
    </w:p>
    <w:p w:rsidR="00A36AC1" w:rsidRDefault="00A36AC1" w:rsidP="008928D9">
      <w:pPr>
        <w:ind w:firstLineChars="302" w:firstLine="725"/>
        <w:jc w:val="both"/>
      </w:pPr>
      <w:r>
        <w:lastRenderedPageBreak/>
        <w:t xml:space="preserve">5. Сила характера. Ядро и периферия характера. </w:t>
      </w:r>
    </w:p>
    <w:p w:rsidR="00A36AC1" w:rsidRDefault="00A36AC1" w:rsidP="008928D9">
      <w:pPr>
        <w:ind w:firstLineChars="302" w:firstLine="725"/>
        <w:jc w:val="both"/>
      </w:pPr>
      <w:r>
        <w:t xml:space="preserve">6. Становление характера ребёнка. </w:t>
      </w:r>
    </w:p>
    <w:p w:rsidR="00A36AC1" w:rsidRDefault="00A36AC1" w:rsidP="008928D9">
      <w:pPr>
        <w:ind w:firstLineChars="302" w:firstLine="725"/>
        <w:jc w:val="both"/>
        <w:rPr>
          <w:rFonts w:cs="Times New Roman CYR"/>
          <w:bCs/>
        </w:rPr>
      </w:pPr>
      <w:r>
        <w:t>7. Формирование характера в подростковом возрасте. Самовоспитание характера.</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36AC1" w:rsidRDefault="00A36AC1" w:rsidP="008928D9">
      <w:pPr>
        <w:pStyle w:val="a7"/>
        <w:ind w:firstLineChars="302" w:firstLine="725"/>
        <w:jc w:val="both"/>
        <w:rPr>
          <w:i/>
          <w:sz w:val="24"/>
          <w:szCs w:val="24"/>
        </w:rPr>
      </w:pPr>
      <w:r>
        <w:rPr>
          <w:i/>
          <w:sz w:val="24"/>
          <w:szCs w:val="24"/>
        </w:rPr>
        <w:tab/>
      </w:r>
    </w:p>
    <w:p w:rsidR="00A36AC1" w:rsidRDefault="00A36AC1" w:rsidP="008928D9">
      <w:pPr>
        <w:ind w:firstLineChars="302" w:firstLine="725"/>
        <w:jc w:val="both"/>
        <w:rPr>
          <w:i/>
        </w:rPr>
      </w:pPr>
      <w:r>
        <w:rPr>
          <w:i/>
        </w:rPr>
        <w:t>Проблемно-аналитическое задание №6</w:t>
      </w:r>
    </w:p>
    <w:p w:rsidR="00A36AC1" w:rsidRDefault="00A36AC1" w:rsidP="008928D9">
      <w:pPr>
        <w:ind w:firstLineChars="302" w:firstLine="725"/>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36AC1" w:rsidRDefault="00A36AC1" w:rsidP="008928D9">
      <w:pPr>
        <w:pStyle w:val="1"/>
        <w:spacing w:after="0" w:line="240" w:lineRule="auto"/>
        <w:ind w:left="0" w:firstLineChars="302" w:firstLine="731"/>
        <w:jc w:val="both"/>
        <w:rPr>
          <w:rFonts w:ascii="Times New Roman" w:hAnsi="Times New Roman"/>
          <w:color w:val="000000"/>
          <w:spacing w:val="2"/>
          <w:sz w:val="24"/>
          <w:szCs w:val="24"/>
          <w:highlight w:val="green"/>
        </w:rPr>
      </w:pPr>
    </w:p>
    <w:p w:rsidR="00A36AC1" w:rsidRDefault="00A36AC1" w:rsidP="008928D9">
      <w:pPr>
        <w:pStyle w:val="a7"/>
        <w:ind w:firstLineChars="302" w:firstLine="728"/>
        <w:jc w:val="both"/>
        <w:rPr>
          <w:b/>
          <w:sz w:val="24"/>
          <w:szCs w:val="24"/>
        </w:rPr>
      </w:pPr>
      <w:r>
        <w:rPr>
          <w:b/>
          <w:sz w:val="24"/>
          <w:szCs w:val="24"/>
        </w:rPr>
        <w:t>Тема 11.  Понятие общения, виды, функции и типы общения, структура и средства общения</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Рассмотреть виды общения в зависимости от используемой техники общения и его целей. </w:t>
      </w:r>
    </w:p>
    <w:p w:rsidR="00A36AC1" w:rsidRDefault="00A36AC1" w:rsidP="008928D9">
      <w:pPr>
        <w:ind w:firstLineChars="302" w:firstLine="725"/>
        <w:jc w:val="both"/>
        <w:rPr>
          <w:rFonts w:cs="Times New Roman CYR"/>
        </w:rPr>
      </w:pPr>
      <w:r>
        <w:t xml:space="preserve">2. </w:t>
      </w:r>
      <w:r>
        <w:rPr>
          <w:rFonts w:cs="Times New Roman CYR"/>
        </w:rPr>
        <w:t>Рассказать о функциях общения.</w:t>
      </w:r>
    </w:p>
    <w:p w:rsidR="00A36AC1" w:rsidRDefault="00A36AC1" w:rsidP="008928D9">
      <w:pPr>
        <w:ind w:firstLineChars="302" w:firstLine="725"/>
        <w:jc w:val="both"/>
        <w:rPr>
          <w:rFonts w:cs="Times New Roman CYR"/>
        </w:rPr>
      </w:pPr>
      <w:r>
        <w:t xml:space="preserve">3. </w:t>
      </w:r>
      <w:r>
        <w:rPr>
          <w:rFonts w:cs="Times New Roman CYR"/>
        </w:rPr>
        <w:t>Какие факторы мешают правильно воспринимать и оценивать  людей.</w:t>
      </w:r>
    </w:p>
    <w:p w:rsidR="00A36AC1" w:rsidRDefault="00A36AC1" w:rsidP="008928D9">
      <w:pPr>
        <w:ind w:firstLineChars="302" w:firstLine="725"/>
        <w:jc w:val="both"/>
        <w:rPr>
          <w:rFonts w:cs="Times New Roman CYR"/>
        </w:rPr>
      </w:pPr>
      <w:r>
        <w:t xml:space="preserve">4. </w:t>
      </w:r>
      <w:r>
        <w:rPr>
          <w:rFonts w:cs="Times New Roman CYR"/>
        </w:rPr>
        <w:t>Назовите основные компоненты общения.</w:t>
      </w:r>
    </w:p>
    <w:p w:rsidR="00A36AC1" w:rsidRDefault="00A36AC1" w:rsidP="008928D9">
      <w:pPr>
        <w:ind w:firstLineChars="302" w:firstLine="725"/>
        <w:jc w:val="both"/>
        <w:rPr>
          <w:rFonts w:cs="Times New Roman CYR"/>
        </w:rPr>
      </w:pPr>
      <w:r>
        <w:t xml:space="preserve">5. </w:t>
      </w:r>
      <w:r>
        <w:rPr>
          <w:rFonts w:cs="Times New Roman CYR"/>
        </w:rPr>
        <w:t>Расскажите о технике общения.</w:t>
      </w:r>
    </w:p>
    <w:p w:rsidR="00A36AC1" w:rsidRDefault="00A36AC1" w:rsidP="008928D9">
      <w:pPr>
        <w:ind w:firstLineChars="302" w:firstLine="725"/>
        <w:jc w:val="both"/>
        <w:rPr>
          <w:rFonts w:cs="Times New Roman CYR"/>
        </w:rPr>
      </w:pPr>
      <w:r>
        <w:t xml:space="preserve">6. </w:t>
      </w:r>
      <w:r>
        <w:rPr>
          <w:rFonts w:cs="Times New Roman CYR"/>
        </w:rPr>
        <w:t>Расскажите о механизме обратной связи.</w:t>
      </w:r>
    </w:p>
    <w:p w:rsidR="00A36AC1" w:rsidRDefault="00A36AC1" w:rsidP="008928D9">
      <w:pPr>
        <w:ind w:firstLineChars="302" w:firstLine="725"/>
        <w:jc w:val="both"/>
        <w:rPr>
          <w:rFonts w:cs="Times New Roman CYR"/>
        </w:rPr>
      </w:pPr>
      <w:r>
        <w:t xml:space="preserve">7. </w:t>
      </w:r>
      <w:r>
        <w:rPr>
          <w:rFonts w:cs="Times New Roman CYR"/>
        </w:rPr>
        <w:t>Какова цель общения?</w:t>
      </w:r>
    </w:p>
    <w:p w:rsidR="00A36AC1" w:rsidRDefault="00A36AC1" w:rsidP="008928D9">
      <w:pPr>
        <w:ind w:firstLineChars="302" w:firstLine="725"/>
        <w:jc w:val="both"/>
        <w:rPr>
          <w:rFonts w:cs="Times New Roman CYR"/>
        </w:rPr>
      </w:pPr>
      <w:r>
        <w:t xml:space="preserve">8. </w:t>
      </w:r>
      <w:r>
        <w:rPr>
          <w:rFonts w:cs="Times New Roman CYR"/>
        </w:rPr>
        <w:t>Что такое кодирование информации?</w:t>
      </w:r>
    </w:p>
    <w:p w:rsidR="00A36AC1" w:rsidRDefault="00A36AC1" w:rsidP="008928D9">
      <w:pPr>
        <w:ind w:firstLineChars="302" w:firstLine="725"/>
        <w:jc w:val="both"/>
        <w:rPr>
          <w:rFonts w:cs="Times New Roman CYR"/>
        </w:rPr>
      </w:pPr>
      <w:r>
        <w:t xml:space="preserve">9. </w:t>
      </w:r>
      <w:r>
        <w:rPr>
          <w:rFonts w:cs="Times New Roman CYR"/>
        </w:rPr>
        <w:t>Рассмотрите разнообразное по содержанию, целям и средствам общение.</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pPr>
      <w:r>
        <w:tab/>
        <w:t>Охарактеризуйте процесс организации взаимодействия и коммуникации с различными категориями лиц с ОВЗ:</w:t>
      </w:r>
    </w:p>
    <w:p w:rsidR="00A36AC1" w:rsidRDefault="00A36AC1" w:rsidP="008928D9">
      <w:pPr>
        <w:ind w:firstLineChars="302" w:firstLine="725"/>
        <w:jc w:val="both"/>
      </w:pPr>
      <w:r>
        <w:tab/>
        <w:t>1. Лица с нарушениями слуха</w:t>
      </w:r>
    </w:p>
    <w:p w:rsidR="00A36AC1" w:rsidRDefault="00A36AC1" w:rsidP="008928D9">
      <w:pPr>
        <w:ind w:firstLineChars="302" w:firstLine="725"/>
        <w:jc w:val="both"/>
      </w:pPr>
      <w:r>
        <w:tab/>
        <w:t>2. Лица с нарушениями зрения</w:t>
      </w:r>
    </w:p>
    <w:p w:rsidR="00A36AC1" w:rsidRDefault="00A36AC1" w:rsidP="008928D9">
      <w:pPr>
        <w:ind w:firstLineChars="302" w:firstLine="725"/>
        <w:jc w:val="both"/>
      </w:pPr>
      <w:r>
        <w:tab/>
        <w:t>3. Лица с расстройствами опорно-двигательного аппарата</w:t>
      </w:r>
    </w:p>
    <w:p w:rsidR="00A36AC1" w:rsidRDefault="00A36AC1" w:rsidP="008928D9">
      <w:pPr>
        <w:ind w:firstLineChars="302" w:firstLine="725"/>
        <w:jc w:val="both"/>
      </w:pPr>
      <w:r>
        <w:tab/>
        <w:t>4. Лица с нарушениями речи</w:t>
      </w:r>
    </w:p>
    <w:p w:rsidR="00A36AC1" w:rsidRDefault="00A36AC1" w:rsidP="008928D9">
      <w:pPr>
        <w:ind w:firstLineChars="302" w:firstLine="725"/>
        <w:jc w:val="both"/>
      </w:pPr>
      <w:r>
        <w:tab/>
        <w:t xml:space="preserve">5. Лица с расстройствами аутистического спектра. </w:t>
      </w:r>
    </w:p>
    <w:p w:rsidR="00A36AC1" w:rsidRDefault="00A36AC1" w:rsidP="008928D9">
      <w:pPr>
        <w:ind w:firstLineChars="302" w:firstLine="725"/>
        <w:jc w:val="both"/>
      </w:pPr>
      <w:r>
        <w:tab/>
        <w:t>6. Лица с ментальными нарушениями.</w:t>
      </w:r>
    </w:p>
    <w:p w:rsidR="00A36AC1" w:rsidRDefault="00A36AC1" w:rsidP="008928D9">
      <w:pPr>
        <w:ind w:firstLineChars="302" w:firstLine="728"/>
        <w:jc w:val="both"/>
        <w:rPr>
          <w:b/>
        </w:rPr>
      </w:pPr>
    </w:p>
    <w:p w:rsidR="00A36AC1" w:rsidRDefault="00A36AC1" w:rsidP="008928D9">
      <w:pPr>
        <w:pStyle w:val="a7"/>
        <w:ind w:firstLineChars="302" w:firstLine="728"/>
        <w:jc w:val="both"/>
        <w:rPr>
          <w:b/>
          <w:sz w:val="24"/>
          <w:szCs w:val="24"/>
        </w:rPr>
      </w:pPr>
      <w:r>
        <w:rPr>
          <w:b/>
          <w:sz w:val="24"/>
          <w:szCs w:val="24"/>
        </w:rPr>
        <w:t xml:space="preserve">Тема 12. </w:t>
      </w:r>
      <w:r>
        <w:rPr>
          <w:b/>
          <w:color w:val="000000"/>
          <w:sz w:val="24"/>
          <w:szCs w:val="24"/>
        </w:rPr>
        <w:t>Понятие о группах и коллективах</w:t>
      </w:r>
    </w:p>
    <w:p w:rsidR="00A36AC1" w:rsidRDefault="00A36AC1" w:rsidP="008928D9">
      <w:pPr>
        <w:ind w:firstLineChars="302" w:firstLine="728"/>
        <w:jc w:val="both"/>
        <w:rPr>
          <w:b/>
          <w:i/>
        </w:rPr>
      </w:pPr>
      <w:r>
        <w:rPr>
          <w:b/>
          <w:i/>
        </w:rPr>
        <w:t>Вопросы к  семинарскому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Рассмотрите виды малых групп и их характеристику. </w:t>
      </w:r>
    </w:p>
    <w:p w:rsidR="00A36AC1" w:rsidRDefault="00A36AC1" w:rsidP="008928D9">
      <w:pPr>
        <w:ind w:firstLineChars="302" w:firstLine="725"/>
        <w:jc w:val="both"/>
        <w:rPr>
          <w:rFonts w:cs="Times New Roman CYR"/>
        </w:rPr>
      </w:pPr>
      <w:r>
        <w:t>2.</w:t>
      </w:r>
      <w:r>
        <w:rPr>
          <w:rFonts w:cs="Times New Roman CYR"/>
        </w:rPr>
        <w:t>Что такое эффективность малой группы? Как её измерить?</w:t>
      </w:r>
    </w:p>
    <w:p w:rsidR="00A36AC1" w:rsidRDefault="00A36AC1" w:rsidP="008928D9">
      <w:pPr>
        <w:ind w:firstLineChars="302" w:firstLine="725"/>
        <w:jc w:val="both"/>
        <w:rPr>
          <w:rFonts w:cs="Times New Roman CYR"/>
        </w:rPr>
      </w:pPr>
      <w:r>
        <w:t xml:space="preserve">3. </w:t>
      </w:r>
      <w:r>
        <w:rPr>
          <w:rFonts w:cs="Times New Roman CYR"/>
        </w:rPr>
        <w:t>Дайте понятие коллективизма и приведите примеры.</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понятия </w:t>
      </w:r>
      <w:r>
        <w:t>«</w:t>
      </w:r>
      <w:r>
        <w:rPr>
          <w:rFonts w:cs="Times New Roman CYR"/>
        </w:rPr>
        <w:t>позиция</w:t>
      </w:r>
      <w:r>
        <w:t>», «</w:t>
      </w:r>
      <w:r>
        <w:rPr>
          <w:rFonts w:cs="Times New Roman CYR"/>
        </w:rPr>
        <w:t>статус</w:t>
      </w:r>
      <w:r>
        <w:t>», «</w:t>
      </w:r>
      <w:r>
        <w:rPr>
          <w:rFonts w:cs="Times New Roman CYR"/>
        </w:rPr>
        <w:t>внутренняя установка</w:t>
      </w:r>
      <w:r>
        <w:t>», «</w:t>
      </w:r>
      <w:r>
        <w:rPr>
          <w:rFonts w:cs="Times New Roman CYR"/>
        </w:rPr>
        <w:t>роль</w:t>
      </w:r>
      <w:r>
        <w:t xml:space="preserve">» </w:t>
      </w:r>
      <w:r>
        <w:rPr>
          <w:rFonts w:cs="Times New Roman CYR"/>
        </w:rPr>
        <w:t>и приведите примеры.</w:t>
      </w:r>
    </w:p>
    <w:p w:rsidR="00A36AC1" w:rsidRDefault="00A36AC1" w:rsidP="008928D9">
      <w:pPr>
        <w:ind w:firstLineChars="302" w:firstLine="725"/>
        <w:jc w:val="both"/>
        <w:rPr>
          <w:rFonts w:cs="Times New Roman CYR"/>
        </w:rPr>
      </w:pPr>
      <w:r>
        <w:t xml:space="preserve">5. </w:t>
      </w:r>
      <w:r>
        <w:rPr>
          <w:rFonts w:cs="Times New Roman CYR"/>
        </w:rPr>
        <w:t>Что понимается под каналами коммуникаций?</w:t>
      </w:r>
    </w:p>
    <w:p w:rsidR="00A36AC1" w:rsidRDefault="00A36AC1" w:rsidP="008928D9">
      <w:pPr>
        <w:ind w:firstLineChars="302" w:firstLine="725"/>
        <w:jc w:val="both"/>
        <w:rPr>
          <w:rFonts w:cs="Times New Roman CYR"/>
        </w:rPr>
      </w:pPr>
      <w:r>
        <w:t xml:space="preserve">6. </w:t>
      </w:r>
      <w:r>
        <w:rPr>
          <w:rFonts w:cs="Times New Roman CYR"/>
        </w:rPr>
        <w:t>Какие типы и варианты внутригрупповых структур коммуникаций можете назвать?</w:t>
      </w:r>
    </w:p>
    <w:p w:rsidR="00A36AC1" w:rsidRDefault="00A36AC1">
      <w:pPr>
        <w:rPr>
          <w:b/>
          <w:i/>
        </w:rPr>
      </w:pPr>
    </w:p>
    <w:p w:rsidR="00A36AC1" w:rsidRDefault="00A36AC1" w:rsidP="008928D9">
      <w:pPr>
        <w:ind w:firstLineChars="244" w:firstLine="588"/>
        <w:rPr>
          <w:b/>
          <w:i/>
        </w:rPr>
      </w:pPr>
      <w:r>
        <w:rPr>
          <w:b/>
          <w:i/>
        </w:rPr>
        <w:t>Практические задания</w:t>
      </w:r>
    </w:p>
    <w:p w:rsidR="00A36AC1" w:rsidRDefault="00A36AC1" w:rsidP="008928D9">
      <w:pPr>
        <w:ind w:firstLineChars="244" w:firstLine="586"/>
        <w:rPr>
          <w:i/>
        </w:rPr>
      </w:pPr>
      <w:r>
        <w:rPr>
          <w:i/>
        </w:rPr>
        <w:lastRenderedPageBreak/>
        <w:t>Проблемно-аналитическое задание №7</w:t>
      </w:r>
    </w:p>
    <w:p w:rsidR="00A36AC1" w:rsidRDefault="00A36AC1">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36AC1" w:rsidRDefault="00A36AC1">
      <w:pPr>
        <w:jc w:val="both"/>
      </w:pPr>
    </w:p>
    <w:p w:rsidR="00A36AC1" w:rsidRPr="00DC11F5" w:rsidRDefault="00A36AC1" w:rsidP="004223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6AC1" w:rsidRPr="000F0F00" w:rsidRDefault="00A36AC1" w:rsidP="004223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6AC1" w:rsidRDefault="00A36AC1" w:rsidP="008928D9">
      <w:pPr>
        <w:widowControl w:val="0"/>
        <w:autoSpaceDE w:val="0"/>
        <w:autoSpaceDN w:val="0"/>
        <w:ind w:firstLineChars="304" w:firstLine="732"/>
        <w:rPr>
          <w:b/>
          <w:bCs/>
          <w:i/>
          <w:iCs/>
          <w:highlight w:val="white"/>
        </w:rPr>
      </w:pPr>
    </w:p>
    <w:p w:rsidR="00A36AC1" w:rsidRDefault="00A36AC1" w:rsidP="008928D9">
      <w:pPr>
        <w:autoSpaceDE w:val="0"/>
        <w:autoSpaceDN w:val="0"/>
        <w:ind w:firstLineChars="304" w:firstLine="732"/>
        <w:jc w:val="both"/>
        <w:rPr>
          <w:b/>
          <w:bCs/>
          <w:i/>
          <w:iCs/>
        </w:rPr>
      </w:pPr>
      <w:r>
        <w:rPr>
          <w:b/>
          <w:bCs/>
          <w:i/>
          <w:iCs/>
        </w:rPr>
        <w:t>7.Перечень основной и дополнительной учебной литературы, необходимой для освоения дисциплины (модуля)</w:t>
      </w:r>
    </w:p>
    <w:p w:rsidR="00A36AC1" w:rsidRDefault="00A36AC1" w:rsidP="008928D9">
      <w:pPr>
        <w:autoSpaceDE w:val="0"/>
        <w:autoSpaceDN w:val="0"/>
        <w:ind w:firstLineChars="304" w:firstLine="732"/>
        <w:jc w:val="both"/>
        <w:rPr>
          <w:b/>
          <w:bCs/>
          <w:i/>
          <w:iCs/>
        </w:rPr>
      </w:pPr>
    </w:p>
    <w:p w:rsidR="00A36AC1" w:rsidRDefault="00A36AC1">
      <w:pPr>
        <w:autoSpaceDE w:val="0"/>
        <w:autoSpaceDN w:val="0"/>
        <w:ind w:left="720"/>
        <w:rPr>
          <w:b/>
          <w:iCs/>
        </w:rPr>
      </w:pPr>
      <w:r>
        <w:rPr>
          <w:b/>
          <w:iCs/>
        </w:rPr>
        <w:t>7.1. Основная учебная литература:</w:t>
      </w:r>
    </w:p>
    <w:p w:rsidR="00A36AC1" w:rsidRDefault="00A36AC1" w:rsidP="008928D9">
      <w:pPr>
        <w:shd w:val="clear" w:color="auto" w:fill="FCFCFC"/>
        <w:ind w:firstLineChars="302" w:firstLine="725"/>
        <w:jc w:val="both"/>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Электрон. текстовые данные. — М. : Дашков и К, 2019. — 264 c. — 978-5-394-03080-2. — Режим доступа: </w:t>
      </w:r>
      <w:hyperlink r:id="rId12" w:history="1">
        <w:r>
          <w:rPr>
            <w:rStyle w:val="a4"/>
          </w:rPr>
          <w:t>http://www.iprbookshop.ru/85611.html</w:t>
        </w:r>
      </w:hyperlink>
    </w:p>
    <w:p w:rsidR="00A36AC1" w:rsidRDefault="00A36AC1" w:rsidP="008928D9">
      <w:pPr>
        <w:autoSpaceDE w:val="0"/>
        <w:autoSpaceDN w:val="0"/>
        <w:ind w:firstLineChars="302" w:firstLine="725"/>
        <w:jc w:val="both"/>
      </w:pPr>
      <w:r>
        <w:t>2. Маклаков А.Г. Общая психология: учебник/ Маклаков А.Г.— СПб.: Питер, 2013.— 687 c.</w:t>
      </w:r>
    </w:p>
    <w:p w:rsidR="00A36AC1" w:rsidRDefault="00A36AC1" w:rsidP="008928D9">
      <w:pPr>
        <w:widowControl w:val="0"/>
        <w:autoSpaceDE w:val="0"/>
        <w:autoSpaceDN w:val="0"/>
        <w:ind w:firstLineChars="302" w:firstLine="725"/>
        <w:jc w:val="both"/>
      </w:pPr>
      <w:r>
        <w:t>Библиотека ГГУ</w:t>
      </w:r>
    </w:p>
    <w:p w:rsidR="00A36AC1" w:rsidRDefault="00A36AC1" w:rsidP="008928D9">
      <w:pPr>
        <w:widowControl w:val="0"/>
        <w:autoSpaceDE w:val="0"/>
        <w:autoSpaceDN w:val="0"/>
        <w:ind w:firstLineChars="302" w:firstLine="725"/>
        <w:jc w:val="both"/>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Электрон. текстовые данные. — М. : Дашков и К, 2018. — 518 c. — 978-5-394-02063-6. — Режим доступа: </w:t>
      </w:r>
      <w:hyperlink r:id="rId13" w:history="1">
        <w:r>
          <w:rPr>
            <w:rStyle w:val="a4"/>
            <w:shd w:val="clear" w:color="auto" w:fill="FFFFFF"/>
          </w:rPr>
          <w:t>http://www.iprbookshop.ru/85725.html</w:t>
        </w:r>
      </w:hyperlink>
    </w:p>
    <w:p w:rsidR="00A36AC1" w:rsidRDefault="00A36AC1" w:rsidP="008928D9">
      <w:pPr>
        <w:ind w:firstLineChars="302" w:firstLine="728"/>
        <w:jc w:val="both"/>
        <w:rPr>
          <w:b/>
          <w:iCs/>
        </w:rPr>
      </w:pPr>
    </w:p>
    <w:p w:rsidR="00A36AC1" w:rsidRDefault="00A36AC1" w:rsidP="008928D9">
      <w:pPr>
        <w:ind w:firstLineChars="302" w:firstLine="728"/>
        <w:jc w:val="both"/>
        <w:rPr>
          <w:b/>
          <w:iCs/>
        </w:rPr>
      </w:pPr>
      <w:r>
        <w:rPr>
          <w:b/>
          <w:iCs/>
        </w:rPr>
        <w:t>7.2 Дополнительная учебная литература:</w:t>
      </w:r>
    </w:p>
    <w:p w:rsidR="00A36AC1" w:rsidRDefault="00A36AC1" w:rsidP="008928D9">
      <w:pPr>
        <w:widowControl w:val="0"/>
        <w:autoSpaceDE w:val="0"/>
        <w:autoSpaceDN w:val="0"/>
        <w:ind w:firstLineChars="302" w:firstLine="725"/>
        <w:jc w:val="both"/>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4" w:history="1">
        <w:r>
          <w:rPr>
            <w:rStyle w:val="a4"/>
            <w:shd w:val="clear" w:color="auto" w:fill="FFFFFF"/>
          </w:rPr>
          <w:t>http://www.iprbookshop.ru/10726.html</w:t>
        </w:r>
      </w:hyperlink>
      <w:r>
        <w:rPr>
          <w:shd w:val="clear" w:color="auto" w:fill="FFFFFF"/>
        </w:rPr>
        <w:t xml:space="preserve"> </w:t>
      </w:r>
    </w:p>
    <w:p w:rsidR="00A36AC1" w:rsidRDefault="00A36AC1" w:rsidP="008928D9">
      <w:pPr>
        <w:shd w:val="clear" w:color="auto" w:fill="FCFCFC"/>
        <w:ind w:firstLineChars="302" w:firstLine="725"/>
        <w:jc w:val="both"/>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Электрон. текстовые данные. — Саратов : Ай Пи Эр Медиа, 2019. — 110 c. — 978-5-4486-0427-0. — Режим доступа: </w:t>
      </w:r>
      <w:hyperlink r:id="rId15" w:history="1">
        <w:r>
          <w:rPr>
            <w:rStyle w:val="a4"/>
          </w:rPr>
          <w:t>http://www.iprbookshop.ru/79807.html</w:t>
        </w:r>
      </w:hyperlink>
    </w:p>
    <w:p w:rsidR="00A36AC1" w:rsidRDefault="00A36AC1" w:rsidP="008928D9">
      <w:pPr>
        <w:widowControl w:val="0"/>
        <w:autoSpaceDE w:val="0"/>
        <w:autoSpaceDN w:val="0"/>
        <w:ind w:firstLineChars="302" w:firstLine="725"/>
        <w:jc w:val="both"/>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Электрон. текстовые данные. — М. : Логос, 2014. — 100 c. — 978-5-98704-668-6. — Режим доступа: </w:t>
      </w:r>
      <w:hyperlink r:id="rId16" w:history="1">
        <w:r>
          <w:rPr>
            <w:rStyle w:val="a4"/>
            <w:shd w:val="clear" w:color="auto" w:fill="FFFFFF"/>
          </w:rPr>
          <w:t>http://www.iprbookshop.ru/27270.html</w:t>
        </w:r>
      </w:hyperlink>
    </w:p>
    <w:p w:rsidR="00A36AC1" w:rsidRDefault="00A36AC1" w:rsidP="008928D9">
      <w:pPr>
        <w:spacing w:after="200" w:line="276" w:lineRule="auto"/>
        <w:ind w:firstLineChars="302" w:firstLine="725"/>
        <w:jc w:val="both"/>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Электрон. текстовые данные. — М. : Экзамен, 2008. — 215 c. — 2227-8397. — Режим доступа: </w:t>
      </w:r>
      <w:hyperlink r:id="rId17" w:history="1">
        <w:r>
          <w:rPr>
            <w:rStyle w:val="a4"/>
            <w:shd w:val="clear" w:color="auto" w:fill="FCFCFC"/>
            <w:lang w:eastAsia="en-US"/>
          </w:rPr>
          <w:t>http://www.iprbookshop.ru/1137.html</w:t>
        </w:r>
      </w:hyperlink>
    </w:p>
    <w:p w:rsidR="00A36AC1" w:rsidRDefault="00A36AC1">
      <w:pPr>
        <w:tabs>
          <w:tab w:val="left" w:pos="1701"/>
        </w:tabs>
        <w:autoSpaceDE w:val="0"/>
        <w:autoSpaceDN w:val="0"/>
        <w:ind w:left="851" w:hanging="142"/>
        <w:rPr>
          <w:b/>
          <w:iCs/>
        </w:rPr>
      </w:pPr>
      <w:r>
        <w:rPr>
          <w:b/>
          <w:iCs/>
        </w:rPr>
        <w:lastRenderedPageBreak/>
        <w:t xml:space="preserve">7.3.Периодические издания </w:t>
      </w:r>
    </w:p>
    <w:p w:rsidR="00A36AC1" w:rsidRDefault="00A41565">
      <w:pPr>
        <w:numPr>
          <w:ilvl w:val="0"/>
          <w:numId w:val="14"/>
        </w:numPr>
        <w:shd w:val="clear" w:color="auto" w:fill="FFFFFF"/>
        <w:jc w:val="both"/>
      </w:pPr>
      <w:hyperlink r:id="rId18" w:tgtFrame="_blank" w:history="1">
        <w:r w:rsidR="00A36AC1">
          <w:rPr>
            <w:rStyle w:val="a4"/>
            <w:color w:val="auto"/>
            <w:u w:val="none"/>
          </w:rPr>
          <w:t>Вестник Московского университета. Серия 14. Психология</w:t>
        </w:r>
      </w:hyperlink>
      <w:r w:rsidR="00A36AC1">
        <w:t xml:space="preserve">. </w:t>
      </w:r>
      <w:r w:rsidR="00A36AC1">
        <w:rPr>
          <w:color w:val="000000"/>
        </w:rPr>
        <w:t>ISSN: 0201—7385.</w:t>
      </w:r>
    </w:p>
    <w:p w:rsidR="00A36AC1" w:rsidRDefault="00A41565">
      <w:pPr>
        <w:numPr>
          <w:ilvl w:val="0"/>
          <w:numId w:val="14"/>
        </w:numPr>
        <w:shd w:val="clear" w:color="auto" w:fill="FFFFFF"/>
        <w:jc w:val="both"/>
      </w:pPr>
      <w:hyperlink r:id="rId19" w:tgtFrame="_blank" w:history="1">
        <w:r w:rsidR="00A36AC1">
          <w:rPr>
            <w:rStyle w:val="a4"/>
            <w:color w:val="auto"/>
            <w:u w:val="none"/>
          </w:rPr>
          <w:t xml:space="preserve">Вестник Московского университета. Серия 20. Педагогика. История. </w:t>
        </w:r>
      </w:hyperlink>
      <w:r w:rsidR="00A36AC1">
        <w:rPr>
          <w:color w:val="000000"/>
        </w:rPr>
        <w:t>ISSN: 2073-2635</w:t>
      </w:r>
    </w:p>
    <w:p w:rsidR="00A36AC1" w:rsidRDefault="00A41565">
      <w:pPr>
        <w:numPr>
          <w:ilvl w:val="0"/>
          <w:numId w:val="14"/>
        </w:numPr>
        <w:shd w:val="clear" w:color="auto" w:fill="FFFFFF"/>
        <w:jc w:val="both"/>
      </w:pPr>
      <w:hyperlink r:id="rId20" w:tgtFrame="_blank" w:history="1">
        <w:r w:rsidR="00A36AC1">
          <w:rPr>
            <w:rStyle w:val="a4"/>
            <w:color w:val="auto"/>
            <w:u w:val="none"/>
          </w:rPr>
          <w:t xml:space="preserve">Вестник Волгоградского государственного университета. </w:t>
        </w:r>
      </w:hyperlink>
      <w:r w:rsidR="00A36AC1">
        <w:t>Серия 11: Естественные науки. ISSN: 2409-2762</w:t>
      </w:r>
    </w:p>
    <w:p w:rsidR="00A36AC1" w:rsidRDefault="00A36AC1">
      <w:pPr>
        <w:autoSpaceDE w:val="0"/>
        <w:autoSpaceDN w:val="0"/>
        <w:rPr>
          <w:b/>
          <w:bCs/>
        </w:rPr>
      </w:pPr>
    </w:p>
    <w:p w:rsidR="00A36AC1" w:rsidRDefault="00A36AC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6AC1" w:rsidRDefault="00A41565">
      <w:pPr>
        <w:widowControl w:val="0"/>
        <w:autoSpaceDE w:val="0"/>
        <w:autoSpaceDN w:val="0"/>
        <w:jc w:val="both"/>
        <w:rPr>
          <w:shd w:val="clear" w:color="auto" w:fill="FFFFFF"/>
        </w:rPr>
      </w:pPr>
      <w:hyperlink r:id="rId21" w:history="1">
        <w:r w:rsidR="00A36AC1">
          <w:rPr>
            <w:rStyle w:val="a4"/>
            <w:shd w:val="clear" w:color="auto" w:fill="FFFFFF"/>
          </w:rPr>
          <w:t>www.iprbookshop.ru</w:t>
        </w:r>
      </w:hyperlink>
      <w:r w:rsidR="00A36AC1">
        <w:rPr>
          <w:shd w:val="clear" w:color="auto" w:fill="FFFFFF"/>
        </w:rPr>
        <w:t xml:space="preserve">  - электронно-библиотечная система</w:t>
      </w:r>
    </w:p>
    <w:p w:rsidR="00A36AC1" w:rsidRDefault="00A36AC1">
      <w:pPr>
        <w:pStyle w:val="a5"/>
        <w:ind w:left="0"/>
      </w:pPr>
      <w:r>
        <w:t>www.zipsites.ru – бесплатная электронная Интернет библиотека.</w:t>
      </w:r>
    </w:p>
    <w:p w:rsidR="00A36AC1" w:rsidRDefault="00A36AC1">
      <w:pPr>
        <w:pStyle w:val="a5"/>
        <w:ind w:left="0"/>
      </w:pPr>
      <w:r>
        <w:t xml:space="preserve">www.elibraru.ru – бесплатная электронная Интернет библиотека. </w:t>
      </w:r>
    </w:p>
    <w:p w:rsidR="00A36AC1" w:rsidRDefault="00A36AC1">
      <w:pPr>
        <w:pStyle w:val="a5"/>
        <w:ind w:left="0"/>
      </w:pPr>
      <w:r>
        <w:t>www.big.libraru.info – большая  электронная библиотека.</w:t>
      </w:r>
    </w:p>
    <w:p w:rsidR="00A36AC1" w:rsidRDefault="00A36AC1">
      <w:pPr>
        <w:numPr>
          <w:ilvl w:val="0"/>
          <w:numId w:val="15"/>
        </w:numPr>
        <w:autoSpaceDE w:val="0"/>
        <w:autoSpaceDN w:val="0"/>
        <w:jc w:val="both"/>
        <w:rPr>
          <w:b/>
          <w:bCs/>
          <w:i/>
          <w:iCs/>
        </w:rPr>
      </w:pPr>
      <w:r>
        <w:rPr>
          <w:b/>
          <w:bCs/>
          <w:i/>
          <w:iCs/>
        </w:rPr>
        <w:t>Методические указания для обучающихся по освоению дисциплины (модуля)</w:t>
      </w:r>
    </w:p>
    <w:p w:rsidR="00A36AC1" w:rsidRDefault="00A36AC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6AC1" w:rsidRDefault="00A36AC1">
      <w:pPr>
        <w:widowControl w:val="0"/>
        <w:autoSpaceDE w:val="0"/>
        <w:autoSpaceDN w:val="0"/>
        <w:ind w:firstLine="360"/>
        <w:jc w:val="both"/>
      </w:pPr>
      <w:r>
        <w:t>Самостоятельная работа студентов складывается из следующих составляющих:</w:t>
      </w:r>
    </w:p>
    <w:p w:rsidR="00A36AC1" w:rsidRDefault="00A36AC1">
      <w:pPr>
        <w:widowControl w:val="0"/>
        <w:numPr>
          <w:ilvl w:val="0"/>
          <w:numId w:val="1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A36AC1" w:rsidRDefault="00A36AC1">
      <w:pPr>
        <w:widowControl w:val="0"/>
        <w:numPr>
          <w:ilvl w:val="0"/>
          <w:numId w:val="1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A36AC1" w:rsidRDefault="00A36AC1">
      <w:pPr>
        <w:widowControl w:val="0"/>
        <w:numPr>
          <w:ilvl w:val="0"/>
          <w:numId w:val="16"/>
        </w:numPr>
        <w:tabs>
          <w:tab w:val="left" w:pos="720"/>
        </w:tabs>
        <w:autoSpaceDE w:val="0"/>
        <w:autoSpaceDN w:val="0"/>
        <w:ind w:left="720" w:hanging="360"/>
        <w:jc w:val="both"/>
      </w:pPr>
      <w:r>
        <w:t>выполнение самостоятельных практических работ;</w:t>
      </w:r>
    </w:p>
    <w:p w:rsidR="00A36AC1" w:rsidRDefault="00A36AC1">
      <w:pPr>
        <w:widowControl w:val="0"/>
        <w:numPr>
          <w:ilvl w:val="0"/>
          <w:numId w:val="16"/>
        </w:numPr>
        <w:tabs>
          <w:tab w:val="left" w:pos="720"/>
        </w:tabs>
        <w:autoSpaceDE w:val="0"/>
        <w:autoSpaceDN w:val="0"/>
        <w:ind w:left="720" w:hanging="360"/>
        <w:jc w:val="both"/>
      </w:pPr>
      <w:r>
        <w:t>подготовка к  экзаменам (зачетам)  непосредственно перед ними.</w:t>
      </w:r>
    </w:p>
    <w:p w:rsidR="00A36AC1" w:rsidRDefault="00A36AC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6AC1" w:rsidRDefault="00A36AC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6AC1" w:rsidRDefault="00A36AC1">
      <w:pPr>
        <w:widowControl w:val="0"/>
        <w:autoSpaceDE w:val="0"/>
        <w:autoSpaceDN w:val="0"/>
        <w:ind w:firstLine="360"/>
        <w:jc w:val="both"/>
      </w:pPr>
      <w:r>
        <w:t>Для успешной сдачи  экзамена (зачета)  рекомендуется соблюдать следующие правила:</w:t>
      </w:r>
    </w:p>
    <w:p w:rsidR="00A36AC1" w:rsidRDefault="00A36AC1">
      <w:pPr>
        <w:widowControl w:val="0"/>
        <w:numPr>
          <w:ilvl w:val="0"/>
          <w:numId w:val="1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A36AC1" w:rsidRDefault="00A36AC1">
      <w:pPr>
        <w:widowControl w:val="0"/>
        <w:numPr>
          <w:ilvl w:val="0"/>
          <w:numId w:val="1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A36AC1" w:rsidRDefault="00A36AC1">
      <w:pPr>
        <w:widowControl w:val="0"/>
        <w:numPr>
          <w:ilvl w:val="0"/>
          <w:numId w:val="1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6AC1" w:rsidRDefault="00A36AC1">
      <w:pPr>
        <w:widowControl w:val="0"/>
        <w:autoSpaceDE w:val="0"/>
        <w:autoSpaceDN w:val="0"/>
        <w:ind w:firstLine="360"/>
        <w:jc w:val="both"/>
      </w:pPr>
      <w:r>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lastRenderedPageBreak/>
        <w:t>собственные выводы на основе изученного материала.</w:t>
      </w:r>
    </w:p>
    <w:p w:rsidR="00A36AC1" w:rsidRDefault="00A36AC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6AC1" w:rsidRDefault="00A36AC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36AC1" w:rsidRDefault="00A36AC1">
      <w:pPr>
        <w:autoSpaceDE w:val="0"/>
        <w:autoSpaceDN w:val="0"/>
        <w:jc w:val="both"/>
      </w:pPr>
    </w:p>
    <w:p w:rsidR="00A36AC1" w:rsidRDefault="00A36AC1">
      <w:pPr>
        <w:autoSpaceDE w:val="0"/>
        <w:autoSpaceDN w:val="0"/>
        <w:jc w:val="both"/>
      </w:pPr>
    </w:p>
    <w:p w:rsidR="00A36AC1" w:rsidRDefault="00A36AC1">
      <w:pPr>
        <w:autoSpaceDE w:val="0"/>
        <w:autoSpaceDN w:val="0"/>
        <w:jc w:val="both"/>
      </w:pPr>
    </w:p>
    <w:p w:rsidR="00A36AC1" w:rsidRDefault="00A36AC1">
      <w:pPr>
        <w:autoSpaceDE w:val="0"/>
        <w:autoSpaceDN w:val="0"/>
        <w:jc w:val="both"/>
      </w:pPr>
    </w:p>
    <w:p w:rsidR="00A36AC1" w:rsidRDefault="00A36AC1">
      <w:pPr>
        <w:numPr>
          <w:ilvl w:val="0"/>
          <w:numId w:val="1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6AC1" w:rsidRDefault="00A36AC1">
      <w:pPr>
        <w:autoSpaceDE w:val="0"/>
        <w:autoSpaceDN w:val="0"/>
        <w:jc w:val="both"/>
        <w:rPr>
          <w:b/>
          <w:bCs/>
          <w:i/>
          <w:iCs/>
        </w:rPr>
      </w:pPr>
    </w:p>
    <w:p w:rsidR="00A36AC1" w:rsidRDefault="00A36AC1">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A36AC1" w:rsidRDefault="00A36AC1">
      <w:pPr>
        <w:autoSpaceDE w:val="0"/>
        <w:autoSpaceDN w:val="0"/>
        <w:jc w:val="both"/>
        <w:rPr>
          <w:lang w:val="en-US"/>
        </w:rPr>
      </w:pPr>
      <w:r>
        <w:rPr>
          <w:lang w:val="en-US"/>
        </w:rPr>
        <w:t>2.Microsoft Office 2010-2016</w:t>
      </w:r>
    </w:p>
    <w:p w:rsidR="00A36AC1" w:rsidRDefault="00A36AC1">
      <w:pPr>
        <w:autoSpaceDE w:val="0"/>
        <w:autoSpaceDN w:val="0"/>
        <w:jc w:val="both"/>
        <w:rPr>
          <w:lang w:val="en-US"/>
        </w:rPr>
      </w:pPr>
      <w:r>
        <w:rPr>
          <w:lang w:val="en-US"/>
        </w:rPr>
        <w:t>3.</w:t>
      </w:r>
      <w:r>
        <w:t>Антивирус</w:t>
      </w:r>
      <w:r>
        <w:rPr>
          <w:lang w:val="en-US"/>
        </w:rPr>
        <w:t xml:space="preserve"> Kaspersky Endpoint Security</w:t>
      </w:r>
    </w:p>
    <w:p w:rsidR="00A36AC1" w:rsidRDefault="00A36AC1">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w:t>
      </w:r>
      <w:proofErr w:type="spellStart"/>
      <w:r>
        <w:rPr>
          <w:lang w:val="en-US"/>
        </w:rPr>
        <w:t>pdf</w:t>
      </w:r>
      <w:proofErr w:type="spellEnd"/>
      <w:r>
        <w:rPr>
          <w:lang w:val="en-US"/>
        </w:rPr>
        <w:t xml:space="preserve"> </w:t>
      </w:r>
      <w:r>
        <w:t>файлами</w:t>
      </w:r>
      <w:r>
        <w:rPr>
          <w:lang w:val="en-US"/>
        </w:rPr>
        <w:t xml:space="preserve"> Adobe Reader</w:t>
      </w:r>
    </w:p>
    <w:p w:rsidR="00A36AC1" w:rsidRDefault="00A36AC1">
      <w:pPr>
        <w:autoSpaceDE w:val="0"/>
        <w:autoSpaceDN w:val="0"/>
        <w:jc w:val="both"/>
      </w:pPr>
      <w:r>
        <w:t>5.Архиватор 7-</w:t>
      </w:r>
      <w:r>
        <w:rPr>
          <w:lang w:val="en-US"/>
        </w:rPr>
        <w:t>zip</w:t>
      </w:r>
    </w:p>
    <w:p w:rsidR="00A36AC1" w:rsidRDefault="00A36AC1">
      <w:pPr>
        <w:autoSpaceDE w:val="0"/>
        <w:autoSpaceDN w:val="0"/>
        <w:jc w:val="both"/>
      </w:pPr>
      <w:r>
        <w:t>6.Справочно-правовая система Консультант Плюс</w:t>
      </w:r>
    </w:p>
    <w:p w:rsidR="00A36AC1" w:rsidRDefault="00A36AC1">
      <w:pPr>
        <w:autoSpaceDE w:val="0"/>
        <w:autoSpaceDN w:val="0"/>
        <w:jc w:val="both"/>
        <w:rPr>
          <w:b/>
          <w:bCs/>
          <w:i/>
          <w:iCs/>
        </w:rPr>
      </w:pPr>
      <w:r>
        <w:t>7.Справочно-правовая система Гарант</w:t>
      </w:r>
    </w:p>
    <w:p w:rsidR="00A36AC1" w:rsidRDefault="00A36AC1">
      <w:pPr>
        <w:autoSpaceDE w:val="0"/>
        <w:autoSpaceDN w:val="0"/>
        <w:ind w:left="360"/>
        <w:jc w:val="both"/>
        <w:rPr>
          <w:b/>
          <w:bCs/>
          <w:i/>
          <w:iCs/>
        </w:rPr>
      </w:pPr>
    </w:p>
    <w:p w:rsidR="00A36AC1" w:rsidRDefault="00A36AC1">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A36AC1" w:rsidRDefault="00A36AC1">
      <w:pPr>
        <w:ind w:left="720"/>
        <w:contextualSpacing/>
        <w:jc w:val="both"/>
      </w:pPr>
      <w:r>
        <w:t>1.Проектор, ноутбук</w:t>
      </w:r>
    </w:p>
    <w:p w:rsidR="00A36AC1" w:rsidRDefault="00A36AC1">
      <w:pPr>
        <w:ind w:left="720"/>
        <w:contextualSpacing/>
        <w:jc w:val="both"/>
      </w:pPr>
      <w:r>
        <w:t xml:space="preserve">2.Проекционный экран </w:t>
      </w:r>
    </w:p>
    <w:p w:rsidR="00A36AC1" w:rsidRDefault="00A36AC1">
      <w:pPr>
        <w:ind w:left="720"/>
        <w:contextualSpacing/>
        <w:jc w:val="both"/>
      </w:pPr>
      <w:r>
        <w:t>3.Колонки</w:t>
      </w:r>
    </w:p>
    <w:p w:rsidR="00A36AC1" w:rsidRDefault="00A36AC1">
      <w:pPr>
        <w:autoSpaceDE w:val="0"/>
        <w:autoSpaceDN w:val="0"/>
      </w:pPr>
    </w:p>
    <w:p w:rsidR="00A36AC1" w:rsidRDefault="00A36AC1">
      <w:pPr>
        <w:numPr>
          <w:ilvl w:val="0"/>
          <w:numId w:val="17"/>
        </w:numPr>
        <w:autoSpaceDE w:val="0"/>
        <w:autoSpaceDN w:val="0"/>
        <w:jc w:val="both"/>
        <w:rPr>
          <w:b/>
          <w:bCs/>
          <w:i/>
          <w:iCs/>
        </w:rPr>
      </w:pPr>
      <w:r>
        <w:rPr>
          <w:b/>
          <w:bCs/>
          <w:i/>
          <w:iCs/>
        </w:rPr>
        <w:t>Образовательные технологии, используемые при освоении дисциплины</w:t>
      </w:r>
    </w:p>
    <w:p w:rsidR="00A36AC1" w:rsidRDefault="00A36AC1">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6AC1" w:rsidRDefault="00A36AC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6AC1" w:rsidRDefault="00A36AC1">
      <w:pPr>
        <w:tabs>
          <w:tab w:val="center" w:pos="4536"/>
          <w:tab w:val="right" w:pos="9072"/>
        </w:tabs>
        <w:ind w:firstLine="709"/>
        <w:jc w:val="both"/>
      </w:pPr>
    </w:p>
    <w:p w:rsidR="00A36AC1" w:rsidRDefault="00A36AC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A36AC1" w:rsidRDefault="00A36AC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A36AC1" w:rsidRDefault="00A36AC1">
      <w:pPr>
        <w:tabs>
          <w:tab w:val="center" w:pos="4536"/>
          <w:tab w:val="right" w:pos="9072"/>
        </w:tabs>
        <w:autoSpaceDE w:val="0"/>
        <w:autoSpaceDN w:val="0"/>
      </w:pPr>
      <w:r>
        <w:t>- практические занятия;</w:t>
      </w:r>
    </w:p>
    <w:p w:rsidR="00A36AC1" w:rsidRDefault="00A36AC1">
      <w:pPr>
        <w:tabs>
          <w:tab w:val="center" w:pos="4536"/>
          <w:tab w:val="right" w:pos="9072"/>
        </w:tabs>
        <w:autoSpaceDE w:val="0"/>
        <w:autoSpaceDN w:val="0"/>
      </w:pPr>
      <w:r>
        <w:t>- контрольные опросы;</w:t>
      </w:r>
    </w:p>
    <w:p w:rsidR="00A36AC1" w:rsidRDefault="00A36AC1">
      <w:pPr>
        <w:tabs>
          <w:tab w:val="center" w:pos="4536"/>
          <w:tab w:val="right" w:pos="9072"/>
        </w:tabs>
        <w:autoSpaceDE w:val="0"/>
        <w:autoSpaceDN w:val="0"/>
      </w:pPr>
      <w:r>
        <w:t>- консультации;</w:t>
      </w:r>
    </w:p>
    <w:p w:rsidR="00A36AC1" w:rsidRDefault="00A36AC1">
      <w:pPr>
        <w:tabs>
          <w:tab w:val="center" w:pos="4536"/>
          <w:tab w:val="right" w:pos="9072"/>
        </w:tabs>
        <w:autoSpaceDE w:val="0"/>
        <w:autoSpaceDN w:val="0"/>
      </w:pPr>
      <w:r>
        <w:t>- самостоятельная работа с учебной литературой;</w:t>
      </w:r>
    </w:p>
    <w:p w:rsidR="00A36AC1" w:rsidRDefault="00A36AC1">
      <w:pPr>
        <w:tabs>
          <w:tab w:val="center" w:pos="4536"/>
          <w:tab w:val="right" w:pos="9072"/>
        </w:tabs>
        <w:autoSpaceDE w:val="0"/>
        <w:autoSpaceDN w:val="0"/>
      </w:pPr>
      <w:r>
        <w:t>- подготовка и обсуждение презентаций.</w:t>
      </w:r>
    </w:p>
    <w:p w:rsidR="00A36AC1" w:rsidRDefault="00A36AC1">
      <w:pPr>
        <w:tabs>
          <w:tab w:val="center" w:pos="4536"/>
          <w:tab w:val="right" w:pos="9072"/>
        </w:tabs>
        <w:autoSpaceDE w:val="0"/>
        <w:autoSpaceDN w:val="0"/>
        <w:rPr>
          <w:b/>
          <w:bCs/>
        </w:rPr>
      </w:pPr>
      <w:r>
        <w:rPr>
          <w:b/>
          <w:bCs/>
        </w:rPr>
        <w:lastRenderedPageBreak/>
        <w:t>12.2. Активные и интерактивные методы и формы обучения</w:t>
      </w:r>
    </w:p>
    <w:p w:rsidR="00A36AC1" w:rsidRDefault="00A36AC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36AC1" w:rsidRDefault="00A36AC1">
      <w:pPr>
        <w:tabs>
          <w:tab w:val="center" w:pos="4536"/>
          <w:tab w:val="right" w:pos="9072"/>
        </w:tabs>
        <w:autoSpaceDE w:val="0"/>
        <w:autoSpaceDN w:val="0"/>
        <w:jc w:val="both"/>
        <w:rPr>
          <w:i/>
          <w:iCs/>
        </w:rPr>
      </w:pPr>
      <w:r>
        <w:rPr>
          <w:i/>
          <w:iCs/>
        </w:rPr>
        <w:t xml:space="preserve">- анализ проблемных-аналитических заданий, </w:t>
      </w:r>
    </w:p>
    <w:p w:rsidR="00A36AC1" w:rsidRDefault="00A36AC1">
      <w:pPr>
        <w:tabs>
          <w:tab w:val="center" w:pos="4536"/>
          <w:tab w:val="right" w:pos="9072"/>
        </w:tabs>
        <w:autoSpaceDE w:val="0"/>
        <w:autoSpaceDN w:val="0"/>
        <w:jc w:val="both"/>
        <w:rPr>
          <w:i/>
          <w:iCs/>
        </w:rPr>
      </w:pPr>
      <w:r>
        <w:rPr>
          <w:i/>
          <w:iCs/>
        </w:rPr>
        <w:t>- решение ситуационных задач;</w:t>
      </w:r>
    </w:p>
    <w:p w:rsidR="00A36AC1" w:rsidRDefault="00A36AC1">
      <w:pPr>
        <w:tabs>
          <w:tab w:val="center" w:pos="4536"/>
          <w:tab w:val="right" w:pos="9072"/>
        </w:tabs>
        <w:autoSpaceDE w:val="0"/>
        <w:autoSpaceDN w:val="0"/>
      </w:pPr>
      <w:r>
        <w:rPr>
          <w:i/>
          <w:iCs/>
        </w:rPr>
        <w:t>- ролевая игра;</w:t>
      </w:r>
    </w:p>
    <w:p w:rsidR="00A36AC1" w:rsidRDefault="00A36AC1">
      <w:pPr>
        <w:tabs>
          <w:tab w:val="center" w:pos="4536"/>
          <w:tab w:val="right" w:pos="9072"/>
        </w:tabs>
        <w:autoSpaceDE w:val="0"/>
        <w:autoSpaceDN w:val="0"/>
        <w:rPr>
          <w:i/>
          <w:iCs/>
        </w:rPr>
      </w:pPr>
      <w:r>
        <w:rPr>
          <w:i/>
          <w:iCs/>
        </w:rPr>
        <w:t>- творческие задания;</w:t>
      </w:r>
    </w:p>
    <w:p w:rsidR="00A36AC1" w:rsidRDefault="00A36AC1">
      <w:pPr>
        <w:tabs>
          <w:tab w:val="center" w:pos="4536"/>
          <w:tab w:val="right" w:pos="9072"/>
        </w:tabs>
        <w:autoSpaceDE w:val="0"/>
        <w:autoSpaceDN w:val="0"/>
        <w:rPr>
          <w:i/>
          <w:iCs/>
        </w:rPr>
      </w:pPr>
      <w:r>
        <w:rPr>
          <w:i/>
          <w:iCs/>
        </w:rPr>
        <w:t>- сообщения с анализом;</w:t>
      </w:r>
    </w:p>
    <w:p w:rsidR="00A36AC1" w:rsidRDefault="00A36AC1">
      <w:pPr>
        <w:tabs>
          <w:tab w:val="center" w:pos="4536"/>
          <w:tab w:val="right" w:pos="9072"/>
        </w:tabs>
        <w:autoSpaceDE w:val="0"/>
        <w:autoSpaceDN w:val="0"/>
        <w:jc w:val="both"/>
        <w:rPr>
          <w:i/>
          <w:iCs/>
        </w:rPr>
      </w:pPr>
      <w:r>
        <w:rPr>
          <w:i/>
          <w:iCs/>
        </w:rPr>
        <w:t>- дискуссия.</w:t>
      </w:r>
    </w:p>
    <w:p w:rsidR="00A36AC1" w:rsidRDefault="00A36AC1"/>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r>
        <w:t xml:space="preserve">Приложение </w:t>
      </w:r>
    </w:p>
    <w:p w:rsidR="00A36AC1" w:rsidRDefault="00A36AC1">
      <w:pPr>
        <w:autoSpaceDE w:val="0"/>
        <w:autoSpaceDN w:val="0"/>
        <w:jc w:val="right"/>
      </w:pPr>
    </w:p>
    <w:p w:rsidR="00A36AC1" w:rsidRDefault="00A36AC1">
      <w:pPr>
        <w:autoSpaceDE w:val="0"/>
        <w:autoSpaceDN w:val="0"/>
        <w:jc w:val="center"/>
      </w:pPr>
    </w:p>
    <w:p w:rsidR="00A36AC1" w:rsidRDefault="00A36AC1">
      <w:pPr>
        <w:autoSpaceDE w:val="0"/>
        <w:autoSpaceDN w:val="0"/>
      </w:pPr>
    </w:p>
    <w:p w:rsidR="00A36AC1" w:rsidRDefault="00A36AC1">
      <w:pPr>
        <w:autoSpaceDE w:val="0"/>
        <w:autoSpaceDN w:val="0"/>
        <w:jc w:val="right"/>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rPr>
          <w:b/>
          <w:bCs/>
        </w:rPr>
      </w:pPr>
      <w:r>
        <w:rPr>
          <w:b/>
          <w:bCs/>
        </w:rPr>
        <w:t xml:space="preserve">ФОНД ОЦЕНОЧНЫХ СРЕДСТВ </w:t>
      </w:r>
    </w:p>
    <w:p w:rsidR="00A36AC1" w:rsidRDefault="00A36AC1">
      <w:pPr>
        <w:autoSpaceDE w:val="0"/>
        <w:autoSpaceDN w:val="0"/>
        <w:jc w:val="center"/>
        <w:rPr>
          <w:b/>
          <w:bCs/>
        </w:rPr>
      </w:pPr>
      <w:r>
        <w:rPr>
          <w:b/>
          <w:bCs/>
        </w:rPr>
        <w:t>ДЛЯ ПРОВЕДЕНИЯ ПРОМЕЖУТОЧНОЙ АТТЕСТАЦИИ</w:t>
      </w:r>
    </w:p>
    <w:p w:rsidR="00A36AC1" w:rsidRDefault="00A36AC1">
      <w:pPr>
        <w:autoSpaceDE w:val="0"/>
        <w:autoSpaceDN w:val="0"/>
        <w:jc w:val="center"/>
        <w:rPr>
          <w:b/>
          <w:bCs/>
        </w:rPr>
      </w:pPr>
      <w:r>
        <w:rPr>
          <w:b/>
          <w:bCs/>
        </w:rPr>
        <w:t>ПО ДИСЦИПЛИНЕ</w:t>
      </w:r>
    </w:p>
    <w:p w:rsidR="00A36AC1" w:rsidRDefault="00A36AC1">
      <w:pPr>
        <w:autoSpaceDE w:val="0"/>
        <w:autoSpaceDN w:val="0"/>
        <w:jc w:val="center"/>
        <w:rPr>
          <w:b/>
          <w:bCs/>
        </w:rPr>
      </w:pPr>
    </w:p>
    <w:p w:rsidR="00A36AC1" w:rsidRDefault="00A36AC1">
      <w:pPr>
        <w:autoSpaceDE w:val="0"/>
        <w:autoSpaceDN w:val="0"/>
        <w:jc w:val="center"/>
        <w:rPr>
          <w:b/>
          <w:bCs/>
        </w:rPr>
      </w:pPr>
    </w:p>
    <w:p w:rsidR="00A36AC1" w:rsidRDefault="00A36AC1">
      <w:pPr>
        <w:tabs>
          <w:tab w:val="left" w:leader="underscore" w:pos="9856"/>
        </w:tabs>
        <w:autoSpaceDE w:val="0"/>
        <w:autoSpaceDN w:val="0"/>
        <w:jc w:val="center"/>
        <w:rPr>
          <w:b/>
          <w:bCs/>
        </w:rPr>
      </w:pPr>
      <w:r>
        <w:rPr>
          <w:b/>
          <w:bCs/>
        </w:rPr>
        <w:t>«Психология»</w:t>
      </w:r>
    </w:p>
    <w:p w:rsidR="00A36AC1" w:rsidRDefault="00A36AC1">
      <w:pPr>
        <w:autoSpaceDE w:val="0"/>
        <w:autoSpaceDN w:val="0"/>
        <w:jc w:val="center"/>
      </w:pPr>
    </w:p>
    <w:p w:rsidR="00A36AC1" w:rsidRDefault="00A36AC1">
      <w:pPr>
        <w:numPr>
          <w:ilvl w:val="0"/>
          <w:numId w:val="18"/>
        </w:numPr>
        <w:jc w:val="both"/>
        <w:rPr>
          <w:b/>
        </w:rPr>
      </w:pPr>
      <w:r>
        <w:rPr>
          <w:b/>
        </w:rPr>
        <w:t>Паспорт компетенций</w:t>
      </w:r>
    </w:p>
    <w:p w:rsidR="00A36AC1" w:rsidRDefault="00A36AC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6AC1">
        <w:trPr>
          <w:trHeight w:val="726"/>
        </w:trPr>
        <w:tc>
          <w:tcPr>
            <w:tcW w:w="2093" w:type="dxa"/>
          </w:tcPr>
          <w:p w:rsidR="00A36AC1" w:rsidRDefault="00A36AC1">
            <w:pPr>
              <w:widowControl w:val="0"/>
              <w:contextualSpacing/>
              <w:jc w:val="both"/>
            </w:pPr>
            <w:r>
              <w:t>Код оцениваемой компетенции (или её части)</w:t>
            </w:r>
          </w:p>
        </w:tc>
        <w:tc>
          <w:tcPr>
            <w:tcW w:w="1843" w:type="dxa"/>
          </w:tcPr>
          <w:p w:rsidR="00A36AC1" w:rsidRDefault="00A36AC1">
            <w:pPr>
              <w:widowControl w:val="0"/>
              <w:contextualSpacing/>
              <w:jc w:val="both"/>
            </w:pPr>
            <w:r>
              <w:t xml:space="preserve">Вид контроля </w:t>
            </w:r>
          </w:p>
        </w:tc>
        <w:tc>
          <w:tcPr>
            <w:tcW w:w="5953" w:type="dxa"/>
          </w:tcPr>
          <w:p w:rsidR="00A36AC1" w:rsidRDefault="00A36AC1">
            <w:pPr>
              <w:widowControl w:val="0"/>
              <w:contextualSpacing/>
              <w:jc w:val="both"/>
            </w:pPr>
            <w:r>
              <w:t xml:space="preserve">Компонент фонда оценочных средств </w:t>
            </w:r>
          </w:p>
        </w:tc>
      </w:tr>
      <w:tr w:rsidR="00A36AC1">
        <w:tc>
          <w:tcPr>
            <w:tcW w:w="2093" w:type="dxa"/>
            <w:vMerge w:val="restart"/>
          </w:tcPr>
          <w:p w:rsidR="00A36AC1" w:rsidRDefault="00A36AC1">
            <w:pPr>
              <w:widowControl w:val="0"/>
              <w:contextualSpacing/>
              <w:jc w:val="both"/>
            </w:pPr>
            <w:r>
              <w:t>УК-3</w:t>
            </w:r>
          </w:p>
        </w:tc>
        <w:tc>
          <w:tcPr>
            <w:tcW w:w="1843" w:type="dxa"/>
          </w:tcPr>
          <w:p w:rsidR="00A36AC1" w:rsidRDefault="00A36AC1">
            <w:pPr>
              <w:widowControl w:val="0"/>
              <w:contextualSpacing/>
              <w:jc w:val="both"/>
            </w:pPr>
            <w:r>
              <w:t>устный</w:t>
            </w:r>
          </w:p>
        </w:tc>
        <w:tc>
          <w:tcPr>
            <w:tcW w:w="5953" w:type="dxa"/>
          </w:tcPr>
          <w:p w:rsidR="00A36AC1" w:rsidRDefault="00A36AC1">
            <w:pPr>
              <w:jc w:val="both"/>
            </w:pPr>
            <w:r>
              <w:t>Творческое задание №1,2,3,4,5 проблемно-аналитическое задание №1,2,3,4,5,6,7</w:t>
            </w:r>
          </w:p>
        </w:tc>
      </w:tr>
      <w:tr w:rsidR="00A36AC1">
        <w:tc>
          <w:tcPr>
            <w:tcW w:w="2093" w:type="dxa"/>
            <w:vMerge/>
          </w:tcPr>
          <w:p w:rsidR="00A36AC1" w:rsidRDefault="00A36AC1">
            <w:pPr>
              <w:widowControl w:val="0"/>
              <w:contextualSpacing/>
              <w:jc w:val="both"/>
            </w:pPr>
          </w:p>
        </w:tc>
        <w:tc>
          <w:tcPr>
            <w:tcW w:w="1843" w:type="dxa"/>
          </w:tcPr>
          <w:p w:rsidR="00A36AC1" w:rsidRDefault="00A36AC1">
            <w:r>
              <w:t>письменный</w:t>
            </w:r>
          </w:p>
        </w:tc>
        <w:tc>
          <w:tcPr>
            <w:tcW w:w="5953" w:type="dxa"/>
          </w:tcPr>
          <w:p w:rsidR="00A36AC1" w:rsidRDefault="00A36AC1">
            <w:r>
              <w:t xml:space="preserve">Тест </w:t>
            </w:r>
          </w:p>
        </w:tc>
      </w:tr>
      <w:tr w:rsidR="00A36AC1">
        <w:tc>
          <w:tcPr>
            <w:tcW w:w="2093" w:type="dxa"/>
            <w:vMerge/>
          </w:tcPr>
          <w:p w:rsidR="00A36AC1" w:rsidRDefault="00A36AC1">
            <w:pPr>
              <w:widowControl w:val="0"/>
              <w:contextualSpacing/>
              <w:jc w:val="both"/>
            </w:pPr>
          </w:p>
        </w:tc>
        <w:tc>
          <w:tcPr>
            <w:tcW w:w="1843" w:type="dxa"/>
          </w:tcPr>
          <w:p w:rsidR="00A36AC1" w:rsidRDefault="00A36AC1">
            <w:r>
              <w:t>устный</w:t>
            </w:r>
          </w:p>
        </w:tc>
        <w:tc>
          <w:tcPr>
            <w:tcW w:w="5953" w:type="dxa"/>
          </w:tcPr>
          <w:p w:rsidR="00A36AC1" w:rsidRDefault="00A36AC1">
            <w:r>
              <w:t>Вопросы к экзамену</w:t>
            </w:r>
          </w:p>
        </w:tc>
      </w:tr>
      <w:tr w:rsidR="00A36AC1">
        <w:tc>
          <w:tcPr>
            <w:tcW w:w="2093" w:type="dxa"/>
            <w:vMerge w:val="restart"/>
          </w:tcPr>
          <w:p w:rsidR="00A36AC1" w:rsidRDefault="00A36AC1">
            <w:pPr>
              <w:widowControl w:val="0"/>
              <w:contextualSpacing/>
              <w:jc w:val="both"/>
            </w:pPr>
            <w:r>
              <w:t>УК-9</w:t>
            </w:r>
          </w:p>
        </w:tc>
        <w:tc>
          <w:tcPr>
            <w:tcW w:w="1843" w:type="dxa"/>
          </w:tcPr>
          <w:p w:rsidR="00A36AC1" w:rsidRDefault="00A36AC1">
            <w:pPr>
              <w:widowControl w:val="0"/>
              <w:contextualSpacing/>
              <w:jc w:val="both"/>
            </w:pPr>
            <w:r>
              <w:t>устный</w:t>
            </w:r>
          </w:p>
        </w:tc>
        <w:tc>
          <w:tcPr>
            <w:tcW w:w="5953" w:type="dxa"/>
          </w:tcPr>
          <w:p w:rsidR="00A36AC1" w:rsidRDefault="00A36AC1">
            <w:pPr>
              <w:tabs>
                <w:tab w:val="left" w:pos="5700"/>
              </w:tabs>
            </w:pPr>
            <w:r>
              <w:t>Творческое  задание № 6</w:t>
            </w:r>
          </w:p>
        </w:tc>
      </w:tr>
      <w:tr w:rsidR="00A36AC1">
        <w:tc>
          <w:tcPr>
            <w:tcW w:w="2093" w:type="dxa"/>
            <w:vMerge/>
          </w:tcPr>
          <w:p w:rsidR="00A36AC1" w:rsidRDefault="00A36AC1">
            <w:pPr>
              <w:widowControl w:val="0"/>
              <w:contextualSpacing/>
              <w:jc w:val="both"/>
            </w:pPr>
          </w:p>
        </w:tc>
        <w:tc>
          <w:tcPr>
            <w:tcW w:w="1843" w:type="dxa"/>
          </w:tcPr>
          <w:p w:rsidR="00A36AC1" w:rsidRDefault="00A36AC1">
            <w:r>
              <w:t>письменный</w:t>
            </w:r>
          </w:p>
        </w:tc>
        <w:tc>
          <w:tcPr>
            <w:tcW w:w="5953" w:type="dxa"/>
          </w:tcPr>
          <w:p w:rsidR="00A36AC1" w:rsidRDefault="00A36AC1">
            <w:r>
              <w:t xml:space="preserve">Тест </w:t>
            </w:r>
          </w:p>
        </w:tc>
      </w:tr>
      <w:tr w:rsidR="00A36AC1">
        <w:tc>
          <w:tcPr>
            <w:tcW w:w="2093" w:type="dxa"/>
            <w:vMerge/>
          </w:tcPr>
          <w:p w:rsidR="00A36AC1" w:rsidRDefault="00A36AC1">
            <w:pPr>
              <w:widowControl w:val="0"/>
              <w:contextualSpacing/>
              <w:jc w:val="both"/>
            </w:pPr>
          </w:p>
        </w:tc>
        <w:tc>
          <w:tcPr>
            <w:tcW w:w="1843" w:type="dxa"/>
          </w:tcPr>
          <w:p w:rsidR="00A36AC1" w:rsidRDefault="00A36AC1">
            <w:r>
              <w:t>устный</w:t>
            </w:r>
          </w:p>
        </w:tc>
        <w:tc>
          <w:tcPr>
            <w:tcW w:w="5953" w:type="dxa"/>
          </w:tcPr>
          <w:p w:rsidR="00A36AC1" w:rsidRDefault="00A36AC1">
            <w:r>
              <w:t>Вопросы к экзамену</w:t>
            </w:r>
          </w:p>
        </w:tc>
      </w:tr>
    </w:tbl>
    <w:p w:rsidR="00A36AC1" w:rsidRDefault="00A36AC1">
      <w:pPr>
        <w:ind w:firstLine="567"/>
        <w:jc w:val="both"/>
      </w:pPr>
    </w:p>
    <w:p w:rsidR="00A36AC1" w:rsidRDefault="00A36AC1">
      <w:pPr>
        <w:jc w:val="both"/>
        <w:rPr>
          <w:b/>
          <w:lang w:eastAsia="en-US"/>
        </w:rPr>
      </w:pPr>
      <w:r>
        <w:rPr>
          <w:b/>
          <w:lang w:eastAsia="en-US"/>
        </w:rPr>
        <w:t>2.Критерии освоения компетенций</w:t>
      </w:r>
    </w:p>
    <w:p w:rsidR="00A36AC1" w:rsidRDefault="00A36AC1">
      <w:pPr>
        <w:jc w:val="both"/>
        <w:rPr>
          <w:lang w:eastAsia="en-US"/>
        </w:rPr>
      </w:pPr>
    </w:p>
    <w:p w:rsidR="00A36AC1" w:rsidRDefault="00A36AC1">
      <w:pPr>
        <w:ind w:firstLine="709"/>
        <w:jc w:val="both"/>
        <w:rPr>
          <w:lang w:eastAsia="en-US"/>
        </w:rPr>
      </w:pPr>
      <w:r>
        <w:rPr>
          <w:lang w:eastAsia="en-US"/>
        </w:rPr>
        <w:t>В качестве критериев освоения компетенций используются знания, умения, владения.</w:t>
      </w:r>
    </w:p>
    <w:p w:rsidR="00A36AC1" w:rsidRDefault="00A36AC1">
      <w:pPr>
        <w:jc w:val="center"/>
        <w:rPr>
          <w:b/>
          <w:bCs/>
          <w:lang w:eastAsia="en-US"/>
        </w:rPr>
      </w:pPr>
    </w:p>
    <w:p w:rsidR="00A36AC1" w:rsidRDefault="00A36AC1">
      <w:pPr>
        <w:jc w:val="center"/>
        <w:rPr>
          <w:b/>
          <w:bCs/>
          <w:lang w:eastAsia="en-US"/>
        </w:rPr>
      </w:pPr>
      <w:r>
        <w:rPr>
          <w:b/>
          <w:bCs/>
          <w:lang w:eastAsia="en-US"/>
        </w:rPr>
        <w:t xml:space="preserve">Критерии оценки знаний студентов </w:t>
      </w:r>
    </w:p>
    <w:p w:rsidR="00A36AC1" w:rsidRDefault="00A36AC1">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A36AC1" w:rsidRDefault="00A36A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6AC1">
        <w:trPr>
          <w:jc w:val="center"/>
        </w:trPr>
        <w:tc>
          <w:tcPr>
            <w:tcW w:w="993" w:type="pct"/>
            <w:vAlign w:val="center"/>
          </w:tcPr>
          <w:p w:rsidR="00A36AC1" w:rsidRDefault="00A36AC1">
            <w:pPr>
              <w:jc w:val="center"/>
              <w:rPr>
                <w:b/>
                <w:lang w:eastAsia="en-US"/>
              </w:rPr>
            </w:pPr>
            <w:r>
              <w:rPr>
                <w:b/>
                <w:lang w:eastAsia="en-US"/>
              </w:rPr>
              <w:t>Шкала оценивания</w:t>
            </w:r>
          </w:p>
        </w:tc>
        <w:tc>
          <w:tcPr>
            <w:tcW w:w="4007"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993" w:type="pct"/>
            <w:vAlign w:val="center"/>
          </w:tcPr>
          <w:p w:rsidR="00A36AC1" w:rsidRDefault="00A36AC1">
            <w:pPr>
              <w:jc w:val="center"/>
              <w:rPr>
                <w:b/>
                <w:lang w:eastAsia="en-US"/>
              </w:rPr>
            </w:pPr>
            <w:r>
              <w:rPr>
                <w:b/>
                <w:lang w:eastAsia="en-US"/>
              </w:rPr>
              <w:t>Отлично</w:t>
            </w:r>
          </w:p>
        </w:tc>
        <w:tc>
          <w:tcPr>
            <w:tcW w:w="4007" w:type="pct"/>
          </w:tcPr>
          <w:p w:rsidR="00A36AC1" w:rsidRDefault="00A36AC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6AC1" w:rsidRDefault="00A36AC1">
            <w:pPr>
              <w:jc w:val="both"/>
              <w:rPr>
                <w:bCs/>
                <w:lang w:eastAsia="en-US"/>
              </w:rPr>
            </w:pPr>
            <w:r>
              <w:rPr>
                <w:bCs/>
                <w:lang w:eastAsia="en-US"/>
              </w:rPr>
              <w:t>- делает квалифицированные выводы и обобщения;</w:t>
            </w:r>
          </w:p>
          <w:p w:rsidR="00A36AC1" w:rsidRDefault="00A36AC1">
            <w:pPr>
              <w:jc w:val="both"/>
              <w:rPr>
                <w:bCs/>
                <w:lang w:eastAsia="en-US"/>
              </w:rPr>
            </w:pPr>
            <w:r>
              <w:rPr>
                <w:bCs/>
                <w:lang w:eastAsia="en-US"/>
              </w:rPr>
              <w:t>- владеет на высококвалифицированном уровне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Хорошо</w:t>
            </w:r>
          </w:p>
        </w:tc>
        <w:tc>
          <w:tcPr>
            <w:tcW w:w="4007" w:type="pct"/>
          </w:tcPr>
          <w:p w:rsidR="00A36AC1" w:rsidRDefault="00A36AC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36AC1" w:rsidRDefault="00A36AC1">
            <w:pPr>
              <w:jc w:val="both"/>
              <w:rPr>
                <w:bCs/>
                <w:lang w:eastAsia="en-US"/>
              </w:rPr>
            </w:pPr>
            <w:r>
              <w:rPr>
                <w:bCs/>
                <w:lang w:eastAsia="en-US"/>
              </w:rPr>
              <w:t>- затрудняется в формулировании квалифицированных выводов и обобщений;</w:t>
            </w:r>
          </w:p>
          <w:p w:rsidR="00A36AC1" w:rsidRDefault="00A36AC1">
            <w:pPr>
              <w:jc w:val="both"/>
              <w:rPr>
                <w:bCs/>
                <w:lang w:eastAsia="en-US"/>
              </w:rPr>
            </w:pPr>
            <w:r>
              <w:rPr>
                <w:bCs/>
                <w:lang w:eastAsia="en-US"/>
              </w:rPr>
              <w:t>- владеет на достаточном уровне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Удовлетворительно</w:t>
            </w:r>
          </w:p>
        </w:tc>
        <w:tc>
          <w:tcPr>
            <w:tcW w:w="4007" w:type="pct"/>
          </w:tcPr>
          <w:p w:rsidR="00A36AC1" w:rsidRDefault="00A36AC1">
            <w:pPr>
              <w:jc w:val="both"/>
              <w:rPr>
                <w:bCs/>
                <w:lang w:eastAsia="en-US"/>
              </w:rPr>
            </w:pPr>
            <w:r>
              <w:rPr>
                <w:bCs/>
                <w:lang w:eastAsia="en-US"/>
              </w:rPr>
              <w:t>- студент ориентируется в материале, однако затрудняется в его изложении;</w:t>
            </w:r>
          </w:p>
          <w:p w:rsidR="00A36AC1" w:rsidRDefault="00A36AC1">
            <w:pPr>
              <w:jc w:val="both"/>
              <w:rPr>
                <w:bCs/>
                <w:lang w:eastAsia="en-US"/>
              </w:rPr>
            </w:pPr>
            <w:r>
              <w:rPr>
                <w:bCs/>
                <w:lang w:eastAsia="en-US"/>
              </w:rPr>
              <w:t>- показывает недостаточность знаний основной и дополнительной литературы;</w:t>
            </w:r>
          </w:p>
          <w:p w:rsidR="00A36AC1" w:rsidRDefault="00A36AC1">
            <w:pPr>
              <w:jc w:val="both"/>
              <w:rPr>
                <w:bCs/>
                <w:lang w:eastAsia="en-US"/>
              </w:rPr>
            </w:pPr>
            <w:r>
              <w:rPr>
                <w:bCs/>
                <w:lang w:eastAsia="en-US"/>
              </w:rPr>
              <w:t>- слабо аргументирует научные положения;</w:t>
            </w:r>
          </w:p>
          <w:p w:rsidR="00A36AC1" w:rsidRDefault="00A36AC1">
            <w:pPr>
              <w:jc w:val="both"/>
              <w:rPr>
                <w:bCs/>
                <w:lang w:eastAsia="en-US"/>
              </w:rPr>
            </w:pPr>
            <w:r>
              <w:rPr>
                <w:bCs/>
                <w:lang w:eastAsia="en-US"/>
              </w:rPr>
              <w:t>- практически не способен сформулировать выводы и обобщения;</w:t>
            </w:r>
          </w:p>
          <w:p w:rsidR="00A36AC1" w:rsidRDefault="00A36AC1">
            <w:pPr>
              <w:jc w:val="both"/>
              <w:rPr>
                <w:bCs/>
                <w:lang w:eastAsia="en-US"/>
              </w:rPr>
            </w:pPr>
            <w:r>
              <w:rPr>
                <w:bCs/>
                <w:lang w:eastAsia="en-US"/>
              </w:rPr>
              <w:t>- частично владеет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Неудовлетворительно</w:t>
            </w:r>
          </w:p>
        </w:tc>
        <w:tc>
          <w:tcPr>
            <w:tcW w:w="4007" w:type="pct"/>
          </w:tcPr>
          <w:p w:rsidR="00A36AC1" w:rsidRDefault="00A36AC1">
            <w:pPr>
              <w:jc w:val="both"/>
              <w:rPr>
                <w:bCs/>
                <w:lang w:eastAsia="en-US"/>
              </w:rPr>
            </w:pPr>
            <w:r>
              <w:rPr>
                <w:bCs/>
                <w:lang w:eastAsia="en-US"/>
              </w:rPr>
              <w:t>- студент не усвоил значительной части материала;</w:t>
            </w:r>
          </w:p>
          <w:p w:rsidR="00A36AC1" w:rsidRDefault="00A36AC1">
            <w:pPr>
              <w:jc w:val="both"/>
              <w:rPr>
                <w:bCs/>
                <w:lang w:eastAsia="en-US"/>
              </w:rPr>
            </w:pPr>
            <w:r>
              <w:rPr>
                <w:bCs/>
                <w:lang w:eastAsia="en-US"/>
              </w:rPr>
              <w:t>-  не может аргументировать научные положения;</w:t>
            </w:r>
          </w:p>
          <w:p w:rsidR="00A36AC1" w:rsidRDefault="00A36AC1">
            <w:pPr>
              <w:jc w:val="both"/>
              <w:rPr>
                <w:bCs/>
                <w:lang w:eastAsia="en-US"/>
              </w:rPr>
            </w:pPr>
            <w:r>
              <w:rPr>
                <w:bCs/>
                <w:lang w:eastAsia="en-US"/>
              </w:rPr>
              <w:lastRenderedPageBreak/>
              <w:t>- не формулирует квалифицированных выводов и обобщений;</w:t>
            </w:r>
          </w:p>
          <w:p w:rsidR="00A36AC1" w:rsidRDefault="00A36AC1">
            <w:pPr>
              <w:jc w:val="both"/>
              <w:rPr>
                <w:bCs/>
                <w:lang w:eastAsia="en-US"/>
              </w:rPr>
            </w:pPr>
            <w:r>
              <w:rPr>
                <w:bCs/>
                <w:lang w:eastAsia="en-US"/>
              </w:rPr>
              <w:t>- не владеет системой понятий.</w:t>
            </w:r>
          </w:p>
        </w:tc>
      </w:tr>
    </w:tbl>
    <w:p w:rsidR="00A36AC1" w:rsidRDefault="00A36AC1">
      <w:pPr>
        <w:jc w:val="center"/>
        <w:rPr>
          <w:bCs/>
          <w:lang w:eastAsia="en-US"/>
        </w:rPr>
      </w:pPr>
    </w:p>
    <w:p w:rsidR="00A36AC1" w:rsidRDefault="00A36AC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36AC1" w:rsidRDefault="00A36AC1">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A36AC1" w:rsidRDefault="00A36A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6AC1">
        <w:trPr>
          <w:jc w:val="center"/>
        </w:trPr>
        <w:tc>
          <w:tcPr>
            <w:tcW w:w="1371" w:type="pct"/>
            <w:vAlign w:val="center"/>
          </w:tcPr>
          <w:p w:rsidR="00A36AC1" w:rsidRDefault="00A36AC1">
            <w:pPr>
              <w:jc w:val="center"/>
              <w:rPr>
                <w:b/>
                <w:lang w:eastAsia="en-US"/>
              </w:rPr>
            </w:pPr>
            <w:r>
              <w:rPr>
                <w:b/>
                <w:lang w:eastAsia="en-US"/>
              </w:rPr>
              <w:t>Шкала оценивания</w:t>
            </w:r>
          </w:p>
        </w:tc>
        <w:tc>
          <w:tcPr>
            <w:tcW w:w="3629"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1371" w:type="pct"/>
            <w:vAlign w:val="center"/>
          </w:tcPr>
          <w:p w:rsidR="00A36AC1" w:rsidRDefault="00A36AC1">
            <w:pPr>
              <w:jc w:val="center"/>
              <w:rPr>
                <w:b/>
                <w:lang w:eastAsia="en-US"/>
              </w:rPr>
            </w:pPr>
            <w:r>
              <w:rPr>
                <w:b/>
                <w:lang w:eastAsia="en-US"/>
              </w:rPr>
              <w:t>Отлично</w:t>
            </w:r>
          </w:p>
        </w:tc>
        <w:tc>
          <w:tcPr>
            <w:tcW w:w="3629" w:type="pct"/>
          </w:tcPr>
          <w:p w:rsidR="00A36AC1" w:rsidRDefault="00A36AC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6AC1">
        <w:trPr>
          <w:jc w:val="center"/>
        </w:trPr>
        <w:tc>
          <w:tcPr>
            <w:tcW w:w="1371" w:type="pct"/>
            <w:vAlign w:val="center"/>
          </w:tcPr>
          <w:p w:rsidR="00A36AC1" w:rsidRDefault="00A36AC1">
            <w:pPr>
              <w:jc w:val="center"/>
              <w:rPr>
                <w:b/>
                <w:lang w:eastAsia="en-US"/>
              </w:rPr>
            </w:pPr>
            <w:r>
              <w:rPr>
                <w:b/>
                <w:lang w:eastAsia="en-US"/>
              </w:rPr>
              <w:t>Хорошо</w:t>
            </w:r>
          </w:p>
        </w:tc>
        <w:tc>
          <w:tcPr>
            <w:tcW w:w="3629" w:type="pct"/>
          </w:tcPr>
          <w:p w:rsidR="00A36AC1" w:rsidRDefault="00A36AC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6AC1">
        <w:trPr>
          <w:jc w:val="center"/>
        </w:trPr>
        <w:tc>
          <w:tcPr>
            <w:tcW w:w="1371" w:type="pct"/>
            <w:vAlign w:val="center"/>
          </w:tcPr>
          <w:p w:rsidR="00A36AC1" w:rsidRDefault="00A36AC1">
            <w:pPr>
              <w:jc w:val="center"/>
              <w:rPr>
                <w:b/>
                <w:lang w:eastAsia="en-US"/>
              </w:rPr>
            </w:pPr>
            <w:r>
              <w:rPr>
                <w:b/>
                <w:lang w:eastAsia="en-US"/>
              </w:rPr>
              <w:t>Удовлетворительно</w:t>
            </w:r>
          </w:p>
        </w:tc>
        <w:tc>
          <w:tcPr>
            <w:tcW w:w="3629" w:type="pct"/>
          </w:tcPr>
          <w:p w:rsidR="00A36AC1" w:rsidRDefault="00A36AC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6AC1">
        <w:trPr>
          <w:jc w:val="center"/>
        </w:trPr>
        <w:tc>
          <w:tcPr>
            <w:tcW w:w="1371" w:type="pct"/>
            <w:vAlign w:val="center"/>
          </w:tcPr>
          <w:p w:rsidR="00A36AC1" w:rsidRDefault="00A36AC1">
            <w:pPr>
              <w:jc w:val="center"/>
              <w:rPr>
                <w:b/>
                <w:lang w:eastAsia="en-US"/>
              </w:rPr>
            </w:pPr>
            <w:r>
              <w:rPr>
                <w:b/>
                <w:lang w:eastAsia="en-US"/>
              </w:rPr>
              <w:t>Неудовлетворительно</w:t>
            </w:r>
          </w:p>
        </w:tc>
        <w:tc>
          <w:tcPr>
            <w:tcW w:w="3629" w:type="pct"/>
          </w:tcPr>
          <w:p w:rsidR="00A36AC1" w:rsidRDefault="00A36AC1">
            <w:pPr>
              <w:rPr>
                <w:bCs/>
                <w:lang w:eastAsia="en-US"/>
              </w:rPr>
            </w:pPr>
            <w:r>
              <w:rPr>
                <w:bCs/>
                <w:lang w:eastAsia="en-US"/>
              </w:rPr>
              <w:t xml:space="preserve">студент не решил учебно-профессиональную задачу или задание. </w:t>
            </w:r>
          </w:p>
        </w:tc>
      </w:tr>
    </w:tbl>
    <w:p w:rsidR="00A36AC1" w:rsidRDefault="00A36AC1">
      <w:pPr>
        <w:jc w:val="center"/>
        <w:rPr>
          <w:bCs/>
          <w:lang w:eastAsia="en-US"/>
        </w:rPr>
      </w:pPr>
    </w:p>
    <w:p w:rsidR="00A36AC1" w:rsidRDefault="00A36AC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A36AC1" w:rsidRDefault="00A36AC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6AC1">
        <w:trPr>
          <w:jc w:val="center"/>
        </w:trPr>
        <w:tc>
          <w:tcPr>
            <w:tcW w:w="1390" w:type="pct"/>
            <w:vAlign w:val="center"/>
          </w:tcPr>
          <w:p w:rsidR="00A36AC1" w:rsidRDefault="00A36AC1">
            <w:pPr>
              <w:jc w:val="center"/>
              <w:rPr>
                <w:b/>
                <w:lang w:eastAsia="en-US"/>
              </w:rPr>
            </w:pPr>
            <w:r>
              <w:rPr>
                <w:b/>
                <w:lang w:eastAsia="en-US"/>
              </w:rPr>
              <w:t>Шкала оценивания</w:t>
            </w:r>
          </w:p>
        </w:tc>
        <w:tc>
          <w:tcPr>
            <w:tcW w:w="3610"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1390" w:type="pct"/>
          </w:tcPr>
          <w:p w:rsidR="00A36AC1" w:rsidRDefault="00A36AC1">
            <w:pPr>
              <w:jc w:val="center"/>
              <w:rPr>
                <w:b/>
                <w:lang w:eastAsia="en-US"/>
              </w:rPr>
            </w:pPr>
            <w:r>
              <w:rPr>
                <w:b/>
                <w:lang w:eastAsia="en-US"/>
              </w:rPr>
              <w:t>Отлично</w:t>
            </w:r>
          </w:p>
        </w:tc>
        <w:tc>
          <w:tcPr>
            <w:tcW w:w="3610" w:type="pct"/>
          </w:tcPr>
          <w:p w:rsidR="00A36AC1" w:rsidRDefault="00A36AC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6AC1">
        <w:trPr>
          <w:jc w:val="center"/>
        </w:trPr>
        <w:tc>
          <w:tcPr>
            <w:tcW w:w="1390" w:type="pct"/>
          </w:tcPr>
          <w:p w:rsidR="00A36AC1" w:rsidRDefault="00A36AC1">
            <w:pPr>
              <w:jc w:val="center"/>
              <w:rPr>
                <w:b/>
                <w:lang w:eastAsia="en-US"/>
              </w:rPr>
            </w:pPr>
            <w:r>
              <w:rPr>
                <w:b/>
                <w:lang w:eastAsia="en-US"/>
              </w:rPr>
              <w:t>Хорошо</w:t>
            </w:r>
          </w:p>
        </w:tc>
        <w:tc>
          <w:tcPr>
            <w:tcW w:w="3610" w:type="pct"/>
          </w:tcPr>
          <w:p w:rsidR="00A36AC1" w:rsidRDefault="00A36AC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A36AC1">
        <w:trPr>
          <w:jc w:val="center"/>
        </w:trPr>
        <w:tc>
          <w:tcPr>
            <w:tcW w:w="1390" w:type="pct"/>
          </w:tcPr>
          <w:p w:rsidR="00A36AC1" w:rsidRDefault="00A36AC1">
            <w:pPr>
              <w:jc w:val="center"/>
              <w:rPr>
                <w:b/>
                <w:lang w:eastAsia="en-US"/>
              </w:rPr>
            </w:pPr>
            <w:r>
              <w:rPr>
                <w:b/>
                <w:lang w:eastAsia="en-US"/>
              </w:rPr>
              <w:t>Удовлетворительно</w:t>
            </w:r>
          </w:p>
        </w:tc>
        <w:tc>
          <w:tcPr>
            <w:tcW w:w="3610" w:type="pct"/>
          </w:tcPr>
          <w:p w:rsidR="00A36AC1" w:rsidRDefault="00A36AC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A36AC1">
        <w:trPr>
          <w:jc w:val="center"/>
        </w:trPr>
        <w:tc>
          <w:tcPr>
            <w:tcW w:w="1390" w:type="pct"/>
          </w:tcPr>
          <w:p w:rsidR="00A36AC1" w:rsidRDefault="00A36AC1">
            <w:pPr>
              <w:jc w:val="center"/>
              <w:rPr>
                <w:b/>
                <w:lang w:eastAsia="en-US"/>
              </w:rPr>
            </w:pPr>
            <w:r>
              <w:rPr>
                <w:b/>
                <w:lang w:eastAsia="en-US"/>
              </w:rPr>
              <w:lastRenderedPageBreak/>
              <w:t>Неудовлетворительно</w:t>
            </w:r>
          </w:p>
        </w:tc>
        <w:tc>
          <w:tcPr>
            <w:tcW w:w="3610" w:type="pct"/>
          </w:tcPr>
          <w:p w:rsidR="00A36AC1" w:rsidRDefault="00A36AC1">
            <w:pPr>
              <w:rPr>
                <w:bCs/>
                <w:lang w:eastAsia="en-US"/>
              </w:rPr>
            </w:pPr>
            <w:r>
              <w:rPr>
                <w:bCs/>
                <w:lang w:eastAsia="en-US"/>
              </w:rPr>
              <w:t>не выполнены требования, предъявляемые к навыкам, оцениваемым “удовлетворительно”.</w:t>
            </w:r>
          </w:p>
        </w:tc>
      </w:tr>
    </w:tbl>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numPr>
          <w:ilvl w:val="0"/>
          <w:numId w:val="18"/>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6AC1" w:rsidRDefault="00A36AC1">
      <w:pPr>
        <w:pStyle w:val="a5"/>
        <w:rPr>
          <w:b/>
        </w:rPr>
      </w:pPr>
    </w:p>
    <w:p w:rsidR="00A36AC1" w:rsidRDefault="00A36AC1">
      <w:pPr>
        <w:autoSpaceDE w:val="0"/>
        <w:autoSpaceDN w:val="0"/>
        <w:jc w:val="both"/>
        <w:rPr>
          <w:b/>
          <w:bCs/>
        </w:rPr>
      </w:pPr>
    </w:p>
    <w:p w:rsidR="00A36AC1" w:rsidRDefault="00A36AC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36AC1" w:rsidRDefault="00A36AC1">
      <w:pPr>
        <w:autoSpaceDE w:val="0"/>
        <w:autoSpaceDN w:val="0"/>
        <w:jc w:val="center"/>
        <w:rPr>
          <w:b/>
        </w:rPr>
      </w:pPr>
    </w:p>
    <w:p w:rsidR="00A36AC1" w:rsidRDefault="00A36AC1">
      <w:pPr>
        <w:autoSpaceDE w:val="0"/>
        <w:autoSpaceDN w:val="0"/>
        <w:jc w:val="center"/>
        <w:rPr>
          <w:b/>
        </w:rPr>
      </w:pPr>
      <w:r>
        <w:rPr>
          <w:b/>
          <w:bCs/>
        </w:rPr>
        <w:t>Тесты</w:t>
      </w:r>
    </w:p>
    <w:p w:rsidR="00A36AC1" w:rsidRDefault="00A36AC1">
      <w:pPr>
        <w:autoSpaceDE w:val="0"/>
        <w:autoSpaceDN w:val="0"/>
        <w:jc w:val="center"/>
        <w:rPr>
          <w:b/>
        </w:rPr>
      </w:pPr>
    </w:p>
    <w:p w:rsidR="00A36AC1" w:rsidRDefault="00A36AC1">
      <w:pPr>
        <w:autoSpaceDE w:val="0"/>
        <w:autoSpaceDN w:val="0"/>
        <w:rPr>
          <w:b/>
        </w:rPr>
      </w:pPr>
      <w:r>
        <w:rPr>
          <w:b/>
        </w:rPr>
        <w:t>Тест 1.</w:t>
      </w:r>
    </w:p>
    <w:p w:rsidR="00A36AC1" w:rsidRDefault="00A36AC1">
      <w:pPr>
        <w:autoSpaceDE w:val="0"/>
        <w:autoSpaceDN w:val="0"/>
        <w:rPr>
          <w:b/>
        </w:rPr>
      </w:pPr>
    </w:p>
    <w:p w:rsidR="00A36AC1" w:rsidRDefault="00A36AC1">
      <w:pPr>
        <w:shd w:val="clear" w:color="auto" w:fill="FFFFFF"/>
        <w:textAlignment w:val="baseline"/>
      </w:pPr>
      <w:r>
        <w:rPr>
          <w:rFonts w:ascii="Arial" w:hAnsi="Arial" w:cs="Arial"/>
          <w:b/>
          <w:bCs/>
          <w:sz w:val="20"/>
          <w:szCs w:val="20"/>
        </w:rPr>
        <w:t>1.</w:t>
      </w:r>
      <w:r>
        <w:rPr>
          <w:b/>
          <w:bCs/>
        </w:rPr>
        <w:t>Какой метод является основным и наиболее значимым в современных психологических исследованиях</w:t>
      </w:r>
    </w:p>
    <w:p w:rsidR="00A36AC1" w:rsidRDefault="00A36AC1">
      <w:pPr>
        <w:shd w:val="clear" w:color="auto" w:fill="FFFFFF"/>
        <w:textAlignment w:val="baseline"/>
      </w:pPr>
      <w:r>
        <w:t>а. Генетический</w:t>
      </w:r>
    </w:p>
    <w:p w:rsidR="00A36AC1" w:rsidRDefault="00A36AC1">
      <w:pPr>
        <w:shd w:val="clear" w:color="auto" w:fill="FFFFFF"/>
        <w:textAlignment w:val="baseline"/>
      </w:pPr>
      <w:r>
        <w:t>б. Эксперимент</w:t>
      </w:r>
    </w:p>
    <w:p w:rsidR="00A36AC1" w:rsidRDefault="00A36AC1">
      <w:pPr>
        <w:shd w:val="clear" w:color="auto" w:fill="FFFFFF"/>
        <w:textAlignment w:val="baseline"/>
      </w:pPr>
      <w:r>
        <w:t>в. Тестирование</w:t>
      </w:r>
    </w:p>
    <w:p w:rsidR="00A36AC1" w:rsidRDefault="00A36AC1">
      <w:pPr>
        <w:shd w:val="clear" w:color="auto" w:fill="FFFFFF"/>
        <w:textAlignment w:val="baseline"/>
      </w:pPr>
      <w:r>
        <w:t>г. Беседа</w:t>
      </w:r>
    </w:p>
    <w:p w:rsidR="00A36AC1" w:rsidRDefault="00A36AC1">
      <w:pPr>
        <w:shd w:val="clear" w:color="auto" w:fill="FFFFFF"/>
        <w:textAlignment w:val="baseline"/>
        <w:rPr>
          <w:b/>
          <w:bCs/>
        </w:rPr>
      </w:pPr>
    </w:p>
    <w:p w:rsidR="00A36AC1" w:rsidRDefault="00A36AC1">
      <w:pPr>
        <w:shd w:val="clear" w:color="auto" w:fill="FFFFFF"/>
        <w:textAlignment w:val="baseline"/>
      </w:pPr>
      <w:r>
        <w:rPr>
          <w:b/>
          <w:bCs/>
        </w:rPr>
        <w:t>2.Основной задачей психологии является:</w:t>
      </w:r>
    </w:p>
    <w:p w:rsidR="00A36AC1" w:rsidRDefault="00A36AC1">
      <w:pPr>
        <w:shd w:val="clear" w:color="auto" w:fill="FFFFFF"/>
        <w:ind w:left="284" w:hanging="284"/>
        <w:textAlignment w:val="baseline"/>
      </w:pPr>
      <w:r>
        <w:rPr>
          <w:lang w:eastAsia="en-US"/>
        </w:rPr>
        <w:t>а</w:t>
      </w:r>
      <w:r>
        <w:rPr>
          <w:b/>
          <w:lang w:eastAsia="en-US"/>
        </w:rPr>
        <w:t>.</w:t>
      </w:r>
      <w:r>
        <w:t xml:space="preserve"> Коррекция социальных норм поведения</w:t>
      </w:r>
    </w:p>
    <w:p w:rsidR="00A36AC1" w:rsidRDefault="00A36AC1">
      <w:pPr>
        <w:shd w:val="clear" w:color="auto" w:fill="FFFFFF"/>
        <w:ind w:left="284" w:hanging="284"/>
        <w:textAlignment w:val="baseline"/>
      </w:pPr>
      <w:r>
        <w:t>б. Изучение законов психической деятельности</w:t>
      </w:r>
    </w:p>
    <w:p w:rsidR="00A36AC1" w:rsidRDefault="00A36AC1">
      <w:pPr>
        <w:shd w:val="clear" w:color="auto" w:fill="FFFFFF"/>
        <w:ind w:left="284" w:hanging="284"/>
        <w:textAlignment w:val="baseline"/>
      </w:pPr>
      <w:r>
        <w:t>в. Разработка проблем истории психологии</w:t>
      </w:r>
    </w:p>
    <w:p w:rsidR="00A36AC1" w:rsidRDefault="00A36AC1">
      <w:pPr>
        <w:shd w:val="clear" w:color="auto" w:fill="FFFFFF"/>
        <w:ind w:left="284" w:hanging="284"/>
        <w:textAlignment w:val="baseline"/>
      </w:pPr>
    </w:p>
    <w:p w:rsidR="00A36AC1" w:rsidRDefault="00A36AC1">
      <w:pPr>
        <w:shd w:val="clear" w:color="auto" w:fill="FFFFFF"/>
        <w:ind w:left="284" w:hanging="284"/>
        <w:textAlignment w:val="baseline"/>
      </w:pPr>
      <w:r>
        <w:rPr>
          <w:b/>
          <w:bCs/>
        </w:rPr>
        <w:t>3.Какая отрасль психологии изучает психологические закономерности обучения и воспитания?:</w:t>
      </w:r>
    </w:p>
    <w:p w:rsidR="00A36AC1" w:rsidRDefault="00A36AC1">
      <w:pPr>
        <w:shd w:val="clear" w:color="auto" w:fill="FFFFFF"/>
        <w:ind w:left="284" w:hanging="284"/>
        <w:textAlignment w:val="baseline"/>
      </w:pPr>
      <w:proofErr w:type="spellStart"/>
      <w:r>
        <w:t>а.Общая</w:t>
      </w:r>
      <w:proofErr w:type="spellEnd"/>
      <w:r>
        <w:t xml:space="preserve"> психология</w:t>
      </w:r>
    </w:p>
    <w:p w:rsidR="00A36AC1" w:rsidRDefault="00A36AC1">
      <w:pPr>
        <w:shd w:val="clear" w:color="auto" w:fill="FFFFFF"/>
        <w:ind w:left="284" w:hanging="284"/>
        <w:textAlignment w:val="baseline"/>
      </w:pPr>
      <w:proofErr w:type="spellStart"/>
      <w:r>
        <w:t>б.Возрастная</w:t>
      </w:r>
      <w:proofErr w:type="spellEnd"/>
      <w:r>
        <w:t xml:space="preserve"> психология</w:t>
      </w:r>
    </w:p>
    <w:p w:rsidR="00A36AC1" w:rsidRDefault="00A36AC1">
      <w:pPr>
        <w:shd w:val="clear" w:color="auto" w:fill="FFFFFF"/>
        <w:ind w:left="284" w:hanging="284"/>
        <w:textAlignment w:val="baseline"/>
      </w:pPr>
      <w:r>
        <w:t>в. Педагогическая психология</w:t>
      </w:r>
    </w:p>
    <w:p w:rsidR="00A36AC1" w:rsidRDefault="00A36AC1">
      <w:pPr>
        <w:rPr>
          <w:b/>
          <w:lang w:eastAsia="en-US"/>
        </w:rPr>
      </w:pPr>
    </w:p>
    <w:p w:rsidR="00A36AC1" w:rsidRDefault="00A36AC1">
      <w:pPr>
        <w:rPr>
          <w:b/>
          <w:lang w:eastAsia="en-US"/>
        </w:rPr>
      </w:pPr>
      <w:r>
        <w:rPr>
          <w:b/>
          <w:lang w:eastAsia="en-US"/>
        </w:rPr>
        <w:t>4.Основанием разделения памяти на двигательную, эмоциональную, образную и вербальную является:</w:t>
      </w:r>
    </w:p>
    <w:p w:rsidR="00A36AC1" w:rsidRDefault="00A36AC1">
      <w:pPr>
        <w:rPr>
          <w:lang w:eastAsia="en-US"/>
        </w:rPr>
      </w:pPr>
      <w:r>
        <w:rPr>
          <w:lang w:eastAsia="en-US"/>
        </w:rPr>
        <w:t>а. предмет отражения</w:t>
      </w:r>
    </w:p>
    <w:p w:rsidR="00A36AC1" w:rsidRDefault="00A36AC1">
      <w:pPr>
        <w:rPr>
          <w:lang w:eastAsia="en-US"/>
        </w:rPr>
      </w:pPr>
      <w:r>
        <w:rPr>
          <w:lang w:eastAsia="en-US"/>
        </w:rPr>
        <w:t>б. тип активности, проявляемой субъектом</w:t>
      </w:r>
    </w:p>
    <w:p w:rsidR="00A36AC1" w:rsidRDefault="00A36AC1">
      <w:pPr>
        <w:rPr>
          <w:lang w:eastAsia="en-US"/>
        </w:rPr>
      </w:pPr>
      <w:r>
        <w:rPr>
          <w:lang w:eastAsia="en-US"/>
        </w:rPr>
        <w:t>в. доминирующий анализатор</w:t>
      </w:r>
    </w:p>
    <w:p w:rsidR="00A36AC1" w:rsidRDefault="00A36AC1">
      <w:pPr>
        <w:rPr>
          <w:lang w:eastAsia="en-US"/>
        </w:rPr>
      </w:pPr>
    </w:p>
    <w:p w:rsidR="00A36AC1" w:rsidRDefault="00A36AC1">
      <w:pPr>
        <w:rPr>
          <w:b/>
          <w:lang w:eastAsia="en-US"/>
        </w:rPr>
      </w:pPr>
      <w:r>
        <w:rPr>
          <w:b/>
          <w:lang w:eastAsia="en-US"/>
        </w:rPr>
        <w:t>5.Сознательное регулирование человеком своего поведения и деятельности — это:</w:t>
      </w:r>
    </w:p>
    <w:p w:rsidR="00A36AC1" w:rsidRDefault="00A36AC1">
      <w:pPr>
        <w:rPr>
          <w:lang w:eastAsia="en-US"/>
        </w:rPr>
      </w:pPr>
      <w:r>
        <w:rPr>
          <w:lang w:eastAsia="en-US"/>
        </w:rPr>
        <w:t>а. самоконтроль</w:t>
      </w:r>
    </w:p>
    <w:p w:rsidR="00A36AC1" w:rsidRDefault="00A36AC1">
      <w:pPr>
        <w:rPr>
          <w:lang w:eastAsia="en-US"/>
        </w:rPr>
      </w:pPr>
      <w:r>
        <w:rPr>
          <w:lang w:eastAsia="en-US"/>
        </w:rPr>
        <w:lastRenderedPageBreak/>
        <w:t>б. рефлексия</w:t>
      </w:r>
    </w:p>
    <w:p w:rsidR="00A36AC1" w:rsidRDefault="00A36AC1">
      <w:pPr>
        <w:rPr>
          <w:b/>
          <w:lang w:eastAsia="en-US"/>
        </w:rPr>
      </w:pPr>
      <w:r>
        <w:rPr>
          <w:lang w:eastAsia="en-US"/>
        </w:rPr>
        <w:t>в. воля</w:t>
      </w:r>
    </w:p>
    <w:p w:rsidR="00A36AC1" w:rsidRDefault="00A36AC1">
      <w:pPr>
        <w:rPr>
          <w:lang w:eastAsia="en-US"/>
        </w:rPr>
      </w:pPr>
    </w:p>
    <w:p w:rsidR="00A36AC1" w:rsidRDefault="00A36AC1">
      <w:pPr>
        <w:rPr>
          <w:b/>
          <w:lang w:eastAsia="en-US"/>
        </w:rPr>
      </w:pPr>
      <w:r>
        <w:rPr>
          <w:b/>
          <w:lang w:eastAsia="en-US"/>
        </w:rPr>
        <w:t>6. Понимание другого человека путем отождествления себя с ним называется:</w:t>
      </w:r>
    </w:p>
    <w:p w:rsidR="00A36AC1" w:rsidRDefault="00A36AC1">
      <w:pPr>
        <w:rPr>
          <w:lang w:eastAsia="en-US"/>
        </w:rPr>
      </w:pPr>
      <w:r>
        <w:rPr>
          <w:lang w:eastAsia="en-US"/>
        </w:rPr>
        <w:t xml:space="preserve">а. </w:t>
      </w:r>
      <w:proofErr w:type="spellStart"/>
      <w:r>
        <w:rPr>
          <w:lang w:eastAsia="en-US"/>
        </w:rPr>
        <w:t>контрперенос</w:t>
      </w:r>
      <w:proofErr w:type="spellEnd"/>
    </w:p>
    <w:p w:rsidR="00A36AC1" w:rsidRDefault="00A36AC1">
      <w:pPr>
        <w:rPr>
          <w:lang w:eastAsia="en-US"/>
        </w:rPr>
      </w:pPr>
      <w:r>
        <w:rPr>
          <w:lang w:eastAsia="en-US"/>
        </w:rPr>
        <w:t xml:space="preserve">б. </w:t>
      </w:r>
      <w:proofErr w:type="spellStart"/>
      <w:r>
        <w:rPr>
          <w:lang w:eastAsia="en-US"/>
        </w:rPr>
        <w:t>эмпатия</w:t>
      </w:r>
      <w:proofErr w:type="spellEnd"/>
    </w:p>
    <w:p w:rsidR="00A36AC1" w:rsidRDefault="00A36AC1">
      <w:pPr>
        <w:rPr>
          <w:b/>
          <w:lang w:eastAsia="en-US"/>
        </w:rPr>
      </w:pPr>
      <w:r>
        <w:rPr>
          <w:lang w:eastAsia="en-US"/>
        </w:rPr>
        <w:t>в. идентификация</w:t>
      </w:r>
    </w:p>
    <w:p w:rsidR="00A36AC1" w:rsidRDefault="00A36AC1">
      <w:pPr>
        <w:rPr>
          <w:lang w:eastAsia="en-US"/>
        </w:rPr>
      </w:pPr>
    </w:p>
    <w:p w:rsidR="00A36AC1" w:rsidRDefault="00A36AC1">
      <w:pPr>
        <w:rPr>
          <w:b/>
          <w:lang w:eastAsia="en-US"/>
        </w:rPr>
      </w:pPr>
      <w:r>
        <w:rPr>
          <w:b/>
          <w:lang w:eastAsia="en-US"/>
        </w:rPr>
        <w:t>7. Чувства, связанные с познавательной деятельностью, называются чувствами:</w:t>
      </w:r>
    </w:p>
    <w:p w:rsidR="00A36AC1" w:rsidRDefault="00A36AC1">
      <w:pPr>
        <w:rPr>
          <w:lang w:eastAsia="en-US"/>
        </w:rPr>
      </w:pPr>
      <w:r>
        <w:rPr>
          <w:lang w:eastAsia="en-US"/>
        </w:rPr>
        <w:t>а. когнитивными</w:t>
      </w:r>
    </w:p>
    <w:p w:rsidR="00A36AC1" w:rsidRDefault="00A36AC1">
      <w:pPr>
        <w:rPr>
          <w:b/>
          <w:lang w:eastAsia="en-US"/>
        </w:rPr>
      </w:pPr>
      <w:r>
        <w:rPr>
          <w:lang w:eastAsia="en-US"/>
        </w:rPr>
        <w:t>б. интеллектуальными</w:t>
      </w:r>
    </w:p>
    <w:p w:rsidR="00A36AC1" w:rsidRDefault="00A36AC1">
      <w:pPr>
        <w:rPr>
          <w:lang w:eastAsia="en-US"/>
        </w:rPr>
      </w:pPr>
      <w:r>
        <w:rPr>
          <w:lang w:eastAsia="en-US"/>
        </w:rPr>
        <w:t>в. прагматичными</w:t>
      </w:r>
    </w:p>
    <w:p w:rsidR="00A36AC1" w:rsidRDefault="00A36AC1">
      <w:pPr>
        <w:rPr>
          <w:lang w:eastAsia="en-US"/>
        </w:rPr>
      </w:pPr>
    </w:p>
    <w:p w:rsidR="00A36AC1" w:rsidRDefault="00A36AC1">
      <w:pPr>
        <w:rPr>
          <w:b/>
          <w:lang w:eastAsia="en-US"/>
        </w:rPr>
      </w:pPr>
      <w:r>
        <w:rPr>
          <w:b/>
          <w:lang w:eastAsia="en-US"/>
        </w:rPr>
        <w:t>8. Восприятие часто принято называть:</w:t>
      </w:r>
    </w:p>
    <w:p w:rsidR="00A36AC1" w:rsidRDefault="00A36AC1">
      <w:pPr>
        <w:rPr>
          <w:lang w:eastAsia="en-US"/>
        </w:rPr>
      </w:pPr>
      <w:r>
        <w:rPr>
          <w:lang w:eastAsia="en-US"/>
        </w:rPr>
        <w:t>а. вниманием</w:t>
      </w:r>
    </w:p>
    <w:p w:rsidR="00A36AC1" w:rsidRDefault="00A36AC1">
      <w:pPr>
        <w:rPr>
          <w:b/>
          <w:lang w:eastAsia="en-US"/>
        </w:rPr>
      </w:pPr>
      <w:r>
        <w:rPr>
          <w:lang w:eastAsia="en-US"/>
        </w:rPr>
        <w:t>б. перцепцией</w:t>
      </w:r>
    </w:p>
    <w:p w:rsidR="00A36AC1" w:rsidRDefault="00A36AC1">
      <w:pPr>
        <w:rPr>
          <w:lang w:eastAsia="en-US"/>
        </w:rPr>
      </w:pPr>
      <w:r>
        <w:rPr>
          <w:lang w:eastAsia="en-US"/>
        </w:rPr>
        <w:t>в. чувствительностью</w:t>
      </w:r>
    </w:p>
    <w:p w:rsidR="00A36AC1" w:rsidRDefault="00A36AC1">
      <w:pPr>
        <w:rPr>
          <w:lang w:eastAsia="en-US"/>
        </w:rPr>
      </w:pPr>
    </w:p>
    <w:p w:rsidR="00A36AC1" w:rsidRDefault="00A36AC1">
      <w:pPr>
        <w:rPr>
          <w:b/>
          <w:lang w:eastAsia="en-US"/>
        </w:rPr>
      </w:pPr>
      <w:r>
        <w:rPr>
          <w:b/>
          <w:lang w:eastAsia="en-US"/>
        </w:rPr>
        <w:t>9. Отрицательное влияние стресса на организм называют...</w:t>
      </w:r>
    </w:p>
    <w:p w:rsidR="00A36AC1" w:rsidRDefault="00A36AC1">
      <w:pPr>
        <w:rPr>
          <w:b/>
          <w:lang w:eastAsia="en-US"/>
        </w:rPr>
      </w:pPr>
      <w:r>
        <w:rPr>
          <w:lang w:eastAsia="en-US"/>
        </w:rPr>
        <w:t xml:space="preserve">а. </w:t>
      </w:r>
      <w:proofErr w:type="spellStart"/>
      <w:r>
        <w:rPr>
          <w:lang w:eastAsia="en-US"/>
        </w:rPr>
        <w:t>дистрессом</w:t>
      </w:r>
      <w:proofErr w:type="spellEnd"/>
    </w:p>
    <w:p w:rsidR="00A36AC1" w:rsidRDefault="00A36AC1">
      <w:pPr>
        <w:rPr>
          <w:lang w:eastAsia="en-US"/>
        </w:rPr>
      </w:pPr>
      <w:r>
        <w:rPr>
          <w:lang w:eastAsia="en-US"/>
        </w:rPr>
        <w:t>б. фрустрацией</w:t>
      </w:r>
    </w:p>
    <w:p w:rsidR="00A36AC1" w:rsidRDefault="00A36AC1">
      <w:pPr>
        <w:rPr>
          <w:lang w:eastAsia="en-US"/>
        </w:rPr>
      </w:pPr>
      <w:r>
        <w:rPr>
          <w:lang w:eastAsia="en-US"/>
        </w:rPr>
        <w:t>в. нервным истощением</w:t>
      </w:r>
    </w:p>
    <w:p w:rsidR="00A36AC1" w:rsidRDefault="00A36AC1">
      <w:pPr>
        <w:rPr>
          <w:lang w:eastAsia="en-US"/>
        </w:rPr>
      </w:pPr>
    </w:p>
    <w:p w:rsidR="00A36AC1" w:rsidRDefault="00A36AC1">
      <w:pPr>
        <w:rPr>
          <w:b/>
          <w:lang w:eastAsia="en-US"/>
        </w:rPr>
      </w:pPr>
      <w:r>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36AC1" w:rsidRDefault="00A36AC1">
      <w:pPr>
        <w:rPr>
          <w:lang w:eastAsia="en-US"/>
        </w:rPr>
      </w:pPr>
    </w:p>
    <w:p w:rsidR="00A36AC1" w:rsidRDefault="00A36AC1">
      <w:pPr>
        <w:rPr>
          <w:lang w:eastAsia="en-US"/>
        </w:rPr>
      </w:pPr>
      <w:r>
        <w:rPr>
          <w:lang w:eastAsia="en-US"/>
        </w:rPr>
        <w:t>а. формальным общением</w:t>
      </w:r>
    </w:p>
    <w:p w:rsidR="00A36AC1" w:rsidRDefault="00A36AC1">
      <w:pPr>
        <w:rPr>
          <w:b/>
          <w:lang w:eastAsia="en-US"/>
        </w:rPr>
      </w:pPr>
      <w:r>
        <w:rPr>
          <w:lang w:eastAsia="en-US"/>
        </w:rPr>
        <w:t>б. ролевым общением</w:t>
      </w:r>
    </w:p>
    <w:p w:rsidR="00A36AC1" w:rsidRDefault="00A36AC1">
      <w:pPr>
        <w:rPr>
          <w:lang w:eastAsia="en-US"/>
        </w:rPr>
      </w:pPr>
      <w:r>
        <w:rPr>
          <w:lang w:eastAsia="en-US"/>
        </w:rPr>
        <w:t>в. личностным общением</w:t>
      </w:r>
    </w:p>
    <w:p w:rsidR="00A36AC1" w:rsidRDefault="00A36AC1">
      <w:pPr>
        <w:rPr>
          <w:lang w:eastAsia="en-US"/>
        </w:rPr>
      </w:pPr>
    </w:p>
    <w:p w:rsidR="00A36AC1" w:rsidRDefault="00A36AC1">
      <w:pPr>
        <w:rPr>
          <w:b/>
          <w:lang w:eastAsia="en-US"/>
        </w:rPr>
      </w:pPr>
      <w:r>
        <w:rPr>
          <w:b/>
          <w:lang w:eastAsia="en-US"/>
        </w:rPr>
        <w:t>11. Выделяют следующие уровни общения:</w:t>
      </w:r>
    </w:p>
    <w:p w:rsidR="00A36AC1" w:rsidRDefault="00A36AC1">
      <w:pPr>
        <w:rPr>
          <w:b/>
          <w:lang w:eastAsia="en-US"/>
        </w:rPr>
      </w:pPr>
      <w:r>
        <w:rPr>
          <w:lang w:eastAsia="en-US"/>
        </w:rPr>
        <w:t xml:space="preserve">а. </w:t>
      </w:r>
      <w:proofErr w:type="spellStart"/>
      <w:r>
        <w:rPr>
          <w:lang w:eastAsia="en-US"/>
        </w:rPr>
        <w:t>фатический</w:t>
      </w:r>
      <w:proofErr w:type="spellEnd"/>
      <w:r>
        <w:rPr>
          <w:lang w:eastAsia="en-US"/>
        </w:rPr>
        <w:t>, информационный, личностный</w:t>
      </w:r>
    </w:p>
    <w:p w:rsidR="00A36AC1" w:rsidRDefault="00A36AC1">
      <w:pPr>
        <w:rPr>
          <w:lang w:eastAsia="en-US"/>
        </w:rPr>
      </w:pPr>
      <w:r>
        <w:rPr>
          <w:lang w:eastAsia="en-US"/>
        </w:rPr>
        <w:t>б. фактический, формальный, личный</w:t>
      </w:r>
    </w:p>
    <w:p w:rsidR="00A36AC1" w:rsidRDefault="00A36AC1">
      <w:pPr>
        <w:rPr>
          <w:lang w:eastAsia="en-US"/>
        </w:rPr>
      </w:pPr>
      <w:r>
        <w:rPr>
          <w:lang w:eastAsia="en-US"/>
        </w:rPr>
        <w:t>в. поверхностный, деловой, личный</w:t>
      </w:r>
    </w:p>
    <w:p w:rsidR="00A36AC1" w:rsidRDefault="00A36AC1">
      <w:pPr>
        <w:rPr>
          <w:lang w:eastAsia="en-US"/>
        </w:rPr>
      </w:pPr>
    </w:p>
    <w:p w:rsidR="00A36AC1" w:rsidRDefault="00A36AC1">
      <w:pPr>
        <w:rPr>
          <w:b/>
          <w:lang w:eastAsia="en-US"/>
        </w:rPr>
      </w:pPr>
      <w:r>
        <w:rPr>
          <w:b/>
          <w:lang w:eastAsia="en-US"/>
        </w:rPr>
        <w:t>12. По признаку равноправия индивидов, участвующих в общении, взаимодействие разделяют на:</w:t>
      </w:r>
    </w:p>
    <w:p w:rsidR="00A36AC1" w:rsidRDefault="00A36AC1">
      <w:pPr>
        <w:rPr>
          <w:lang w:eastAsia="en-US"/>
        </w:rPr>
      </w:pPr>
      <w:r>
        <w:rPr>
          <w:lang w:eastAsia="en-US"/>
        </w:rPr>
        <w:t xml:space="preserve">а. императивное и </w:t>
      </w:r>
      <w:proofErr w:type="spellStart"/>
      <w:r>
        <w:rPr>
          <w:lang w:eastAsia="en-US"/>
        </w:rPr>
        <w:t>манипулятивное</w:t>
      </w:r>
      <w:proofErr w:type="spellEnd"/>
    </w:p>
    <w:p w:rsidR="00A36AC1" w:rsidRDefault="00A36AC1">
      <w:pPr>
        <w:rPr>
          <w:lang w:eastAsia="en-US"/>
        </w:rPr>
      </w:pPr>
      <w:r>
        <w:rPr>
          <w:lang w:eastAsia="en-US"/>
        </w:rPr>
        <w:t>б. равноправное и подчиненное</w:t>
      </w:r>
    </w:p>
    <w:p w:rsidR="00A36AC1" w:rsidRDefault="00A36AC1">
      <w:pPr>
        <w:rPr>
          <w:lang w:eastAsia="en-US"/>
        </w:rPr>
      </w:pPr>
      <w:r>
        <w:rPr>
          <w:lang w:eastAsia="en-US"/>
        </w:rPr>
        <w:t>в. монологическое и диалогическое</w:t>
      </w:r>
    </w:p>
    <w:p w:rsidR="00A36AC1" w:rsidRDefault="00A36AC1">
      <w:pPr>
        <w:rPr>
          <w:lang w:eastAsia="en-US"/>
        </w:rPr>
      </w:pPr>
    </w:p>
    <w:p w:rsidR="00A36AC1" w:rsidRDefault="00A36AC1">
      <w:pPr>
        <w:rPr>
          <w:b/>
          <w:lang w:eastAsia="en-US"/>
        </w:rPr>
      </w:pPr>
      <w:r>
        <w:rPr>
          <w:b/>
          <w:lang w:eastAsia="en-US"/>
        </w:rPr>
        <w:t>13. Больше внимания вызывает тот объект или стимул, который является более:</w:t>
      </w:r>
    </w:p>
    <w:p w:rsidR="00A36AC1" w:rsidRDefault="00A36AC1">
      <w:pPr>
        <w:rPr>
          <w:lang w:eastAsia="en-US"/>
        </w:rPr>
      </w:pPr>
      <w:r>
        <w:rPr>
          <w:lang w:eastAsia="en-US"/>
        </w:rPr>
        <w:t>а. знакомым</w:t>
      </w:r>
    </w:p>
    <w:p w:rsidR="00A36AC1" w:rsidRDefault="00A36AC1">
      <w:pPr>
        <w:rPr>
          <w:b/>
          <w:lang w:eastAsia="en-US"/>
        </w:rPr>
      </w:pPr>
      <w:r>
        <w:rPr>
          <w:lang w:eastAsia="en-US"/>
        </w:rPr>
        <w:t>б. интенсивным</w:t>
      </w:r>
    </w:p>
    <w:p w:rsidR="00A36AC1" w:rsidRDefault="00A36AC1">
      <w:pPr>
        <w:rPr>
          <w:lang w:eastAsia="en-US"/>
        </w:rPr>
      </w:pPr>
      <w:r>
        <w:rPr>
          <w:lang w:eastAsia="en-US"/>
        </w:rPr>
        <w:t>в. простым для понимания</w:t>
      </w:r>
    </w:p>
    <w:p w:rsidR="00A36AC1" w:rsidRDefault="00A36AC1">
      <w:pPr>
        <w:rPr>
          <w:lang w:eastAsia="en-US"/>
        </w:rPr>
      </w:pPr>
    </w:p>
    <w:p w:rsidR="00A36AC1" w:rsidRDefault="00A36AC1">
      <w:pPr>
        <w:rPr>
          <w:b/>
          <w:lang w:eastAsia="en-US"/>
        </w:rPr>
      </w:pPr>
      <w:r>
        <w:rPr>
          <w:b/>
          <w:lang w:eastAsia="en-US"/>
        </w:rPr>
        <w:t>14. Временной отрезок, в котором индивид проживает негативные эмоции, субъективно кажется:</w:t>
      </w:r>
    </w:p>
    <w:p w:rsidR="00A36AC1" w:rsidRDefault="00A36AC1">
      <w:pPr>
        <w:rPr>
          <w:lang w:eastAsia="en-US"/>
        </w:rPr>
      </w:pPr>
      <w:r>
        <w:rPr>
          <w:lang w:eastAsia="en-US"/>
        </w:rPr>
        <w:t>а. таким же по длительности, как приятно проведенное время</w:t>
      </w:r>
    </w:p>
    <w:p w:rsidR="00A36AC1" w:rsidRDefault="00A36AC1">
      <w:pPr>
        <w:rPr>
          <w:lang w:eastAsia="en-US"/>
        </w:rPr>
      </w:pPr>
      <w:r>
        <w:rPr>
          <w:lang w:eastAsia="en-US"/>
        </w:rPr>
        <w:lastRenderedPageBreak/>
        <w:t>б. более кратким</w:t>
      </w:r>
    </w:p>
    <w:p w:rsidR="00A36AC1" w:rsidRDefault="00A36AC1">
      <w:pPr>
        <w:rPr>
          <w:b/>
          <w:lang w:eastAsia="en-US"/>
        </w:rPr>
      </w:pPr>
      <w:r>
        <w:rPr>
          <w:lang w:eastAsia="en-US"/>
        </w:rPr>
        <w:t>в. более долгим</w:t>
      </w:r>
    </w:p>
    <w:p w:rsidR="00A36AC1" w:rsidRDefault="00A36AC1">
      <w:pPr>
        <w:rPr>
          <w:b/>
          <w:lang w:eastAsia="en-US"/>
        </w:rPr>
      </w:pPr>
    </w:p>
    <w:p w:rsidR="00A36AC1" w:rsidRDefault="00A36AC1">
      <w:pPr>
        <w:shd w:val="clear" w:color="auto" w:fill="FFFFFF"/>
        <w:rPr>
          <w:spacing w:val="8"/>
        </w:rPr>
      </w:pPr>
      <w:r>
        <w:rPr>
          <w:b/>
        </w:rPr>
        <w:t xml:space="preserve">15. </w:t>
      </w:r>
      <w:r>
        <w:rPr>
          <w:b/>
          <w:bCs/>
          <w:spacing w:val="8"/>
        </w:rPr>
        <w:t xml:space="preserve">Что является предметом изучения </w:t>
      </w:r>
      <w:proofErr w:type="spellStart"/>
      <w:r>
        <w:rPr>
          <w:b/>
          <w:bCs/>
          <w:spacing w:val="8"/>
        </w:rPr>
        <w:t>психонализа</w:t>
      </w:r>
      <w:proofErr w:type="spellEnd"/>
      <w:r>
        <w:rPr>
          <w:b/>
          <w:bCs/>
          <w:spacing w:val="8"/>
        </w:rPr>
        <w:t>?</w:t>
      </w:r>
    </w:p>
    <w:p w:rsidR="00A36AC1" w:rsidRDefault="00A36AC1">
      <w:pPr>
        <w:shd w:val="clear" w:color="auto" w:fill="FFFFFF"/>
        <w:rPr>
          <w:spacing w:val="8"/>
        </w:rPr>
      </w:pPr>
      <w:r>
        <w:rPr>
          <w:spacing w:val="8"/>
        </w:rPr>
        <w:t>а. сознательное</w:t>
      </w:r>
    </w:p>
    <w:p w:rsidR="00A36AC1" w:rsidRDefault="00A36AC1">
      <w:pPr>
        <w:shd w:val="clear" w:color="auto" w:fill="FFFFFF"/>
        <w:rPr>
          <w:b/>
          <w:spacing w:val="8"/>
        </w:rPr>
      </w:pPr>
      <w:r>
        <w:rPr>
          <w:spacing w:val="8"/>
        </w:rPr>
        <w:t>б. бессознательное</w:t>
      </w:r>
    </w:p>
    <w:p w:rsidR="00A36AC1" w:rsidRDefault="00A36AC1">
      <w:pPr>
        <w:shd w:val="clear" w:color="auto" w:fill="FFFFFF"/>
        <w:rPr>
          <w:spacing w:val="8"/>
        </w:rPr>
      </w:pPr>
      <w:r>
        <w:rPr>
          <w:spacing w:val="8"/>
        </w:rPr>
        <w:t xml:space="preserve">в. </w:t>
      </w:r>
      <w:proofErr w:type="spellStart"/>
      <w:r>
        <w:rPr>
          <w:spacing w:val="8"/>
        </w:rPr>
        <w:t>надсознательное</w:t>
      </w:r>
      <w:proofErr w:type="spellEnd"/>
    </w:p>
    <w:p w:rsidR="00A36AC1" w:rsidRDefault="00A36AC1">
      <w:pPr>
        <w:shd w:val="clear" w:color="auto" w:fill="FFFFFF"/>
        <w:rPr>
          <w:b/>
          <w:bCs/>
          <w:spacing w:val="8"/>
        </w:rPr>
      </w:pPr>
    </w:p>
    <w:p w:rsidR="00A36AC1" w:rsidRDefault="00A36AC1">
      <w:pPr>
        <w:shd w:val="clear" w:color="auto" w:fill="FFFFFF"/>
        <w:rPr>
          <w:spacing w:val="8"/>
        </w:rPr>
      </w:pPr>
      <w:r>
        <w:rPr>
          <w:b/>
          <w:bCs/>
          <w:spacing w:val="8"/>
        </w:rPr>
        <w:t>16. Понятие «коллективного бессознательного» ввел в психологию:</w:t>
      </w:r>
    </w:p>
    <w:p w:rsidR="00A36AC1" w:rsidRDefault="00A36AC1">
      <w:pPr>
        <w:shd w:val="clear" w:color="auto" w:fill="FFFFFF"/>
        <w:rPr>
          <w:spacing w:val="8"/>
        </w:rPr>
      </w:pPr>
      <w:r>
        <w:rPr>
          <w:spacing w:val="8"/>
        </w:rPr>
        <w:t>а. Фрейд</w:t>
      </w:r>
    </w:p>
    <w:p w:rsidR="00A36AC1" w:rsidRDefault="00A36AC1">
      <w:pPr>
        <w:shd w:val="clear" w:color="auto" w:fill="FFFFFF"/>
        <w:rPr>
          <w:b/>
          <w:spacing w:val="8"/>
        </w:rPr>
      </w:pPr>
      <w:r>
        <w:rPr>
          <w:spacing w:val="8"/>
        </w:rPr>
        <w:t>б. Юнг</w:t>
      </w:r>
    </w:p>
    <w:p w:rsidR="00A36AC1" w:rsidRDefault="00A36AC1">
      <w:pPr>
        <w:shd w:val="clear" w:color="auto" w:fill="FFFFFF"/>
        <w:rPr>
          <w:spacing w:val="8"/>
        </w:rPr>
      </w:pPr>
      <w:r>
        <w:rPr>
          <w:spacing w:val="8"/>
        </w:rPr>
        <w:t>в. Аристотель</w:t>
      </w:r>
    </w:p>
    <w:p w:rsidR="00A36AC1" w:rsidRDefault="00A36AC1">
      <w:pPr>
        <w:shd w:val="clear" w:color="auto" w:fill="FFFFFF"/>
        <w:rPr>
          <w:b/>
          <w:bCs/>
          <w:spacing w:val="8"/>
        </w:rPr>
      </w:pPr>
    </w:p>
    <w:p w:rsidR="00A36AC1" w:rsidRDefault="00A36AC1">
      <w:pPr>
        <w:shd w:val="clear" w:color="auto" w:fill="FFFFFF"/>
        <w:rPr>
          <w:spacing w:val="8"/>
        </w:rPr>
      </w:pPr>
      <w:r>
        <w:rPr>
          <w:b/>
          <w:bCs/>
          <w:spacing w:val="8"/>
        </w:rPr>
        <w:t>17. Дарвин определял предмет изучения психологии как:</w:t>
      </w:r>
    </w:p>
    <w:p w:rsidR="00A36AC1" w:rsidRDefault="00A36AC1">
      <w:pPr>
        <w:shd w:val="clear" w:color="auto" w:fill="FFFFFF"/>
        <w:rPr>
          <w:b/>
          <w:spacing w:val="8"/>
        </w:rPr>
      </w:pPr>
      <w:r>
        <w:rPr>
          <w:spacing w:val="8"/>
        </w:rPr>
        <w:t>а. поведение человека по отношению к внешнему миру</w:t>
      </w:r>
    </w:p>
    <w:p w:rsidR="00A36AC1" w:rsidRDefault="00A36AC1">
      <w:pPr>
        <w:shd w:val="clear" w:color="auto" w:fill="FFFFFF"/>
        <w:rPr>
          <w:spacing w:val="8"/>
        </w:rPr>
      </w:pPr>
      <w:r>
        <w:rPr>
          <w:spacing w:val="8"/>
        </w:rPr>
        <w:t>б. внутренние переживания индивида</w:t>
      </w:r>
    </w:p>
    <w:p w:rsidR="00A36AC1" w:rsidRDefault="00A36AC1">
      <w:pPr>
        <w:shd w:val="clear" w:color="auto" w:fill="FFFFFF"/>
        <w:rPr>
          <w:spacing w:val="8"/>
        </w:rPr>
      </w:pPr>
      <w:r>
        <w:rPr>
          <w:spacing w:val="8"/>
        </w:rPr>
        <w:t>в. связь между внешними влияниями на индивида и его реакциями</w:t>
      </w:r>
    </w:p>
    <w:p w:rsidR="00A36AC1" w:rsidRDefault="00A36AC1">
      <w:pPr>
        <w:shd w:val="clear" w:color="auto" w:fill="FFFFFF"/>
        <w:rPr>
          <w:spacing w:val="8"/>
        </w:rPr>
      </w:pPr>
    </w:p>
    <w:p w:rsidR="00A36AC1" w:rsidRDefault="00A36AC1">
      <w:r>
        <w:rPr>
          <w:b/>
          <w:shd w:val="clear" w:color="auto" w:fill="F7FBFC"/>
          <w:lang w:eastAsia="en-US"/>
        </w:rPr>
        <w:t>1</w:t>
      </w:r>
      <w:r>
        <w:t>8.  выберите один вариант ответа)</w:t>
      </w:r>
      <w:r>
        <w:br/>
      </w:r>
      <w:r>
        <w:rPr>
          <w:b/>
          <w:bCs/>
        </w:rPr>
        <w:t>К психическим процессам относится</w:t>
      </w:r>
      <w:r>
        <w:br/>
        <w:t>а. темперамент</w:t>
      </w:r>
      <w:r>
        <w:br/>
        <w:t>б. характер</w:t>
      </w:r>
      <w:r>
        <w:br/>
        <w:t xml:space="preserve">в. ощущение </w:t>
      </w:r>
    </w:p>
    <w:p w:rsidR="00A36AC1" w:rsidRDefault="00A36AC1"/>
    <w:p w:rsidR="00A36AC1" w:rsidRDefault="00A36AC1">
      <w:r>
        <w:t>19.  выберите один вариант ответа)</w:t>
      </w:r>
      <w:r>
        <w:br/>
      </w:r>
      <w:r>
        <w:rPr>
          <w:b/>
          <w:bCs/>
        </w:rPr>
        <w:t>Метод исследования, основанный на переходе от частных суждений к общему выводу, называется</w:t>
      </w:r>
      <w:r>
        <w:br/>
        <w:t>а. регистрация</w:t>
      </w:r>
      <w:r>
        <w:br/>
        <w:t xml:space="preserve">б. индуктивным </w:t>
      </w:r>
      <w:r>
        <w:br/>
        <w:t>в. ранжированием</w:t>
      </w:r>
      <w:r>
        <w:br/>
        <w:t>г. наблюдением</w:t>
      </w:r>
    </w:p>
    <w:p w:rsidR="00A36AC1" w:rsidRDefault="00A36AC1"/>
    <w:p w:rsidR="00A36AC1" w:rsidRDefault="00A36AC1">
      <w:r>
        <w:t>20. выберите один вариант ответа)</w:t>
      </w:r>
      <w:r>
        <w:br/>
      </w:r>
      <w:r>
        <w:rPr>
          <w:b/>
          <w:bCs/>
        </w:rPr>
        <w:t>Психология становится самостоятельной и экспериментальной областью научного знания</w:t>
      </w:r>
      <w:r>
        <w:br/>
        <w:t xml:space="preserve">а. в XIX в. </w:t>
      </w:r>
    </w:p>
    <w:p w:rsidR="00A36AC1" w:rsidRDefault="00A36AC1">
      <w:r>
        <w:t>б. в XX в</w:t>
      </w:r>
      <w:r>
        <w:br/>
      </w:r>
      <w:proofErr w:type="spellStart"/>
      <w:r>
        <w:t>в</w:t>
      </w:r>
      <w:proofErr w:type="spellEnd"/>
      <w:r>
        <w:t>. в XVIII в.</w:t>
      </w:r>
      <w:r>
        <w:br/>
        <w:t>г. в XVI в.</w:t>
      </w:r>
    </w:p>
    <w:p w:rsidR="00A36AC1" w:rsidRDefault="00A36AC1"/>
    <w:p w:rsidR="00A36AC1" w:rsidRDefault="00A36AC1">
      <w:r>
        <w:rPr>
          <w:b/>
          <w:bCs/>
        </w:rPr>
        <w:t>21. Основы рефлекторной теории психики заложили работы…</w:t>
      </w:r>
      <w:r>
        <w:br/>
        <w:t xml:space="preserve">а. </w:t>
      </w:r>
      <w:proofErr w:type="spellStart"/>
      <w:r>
        <w:t>Р.Декарта</w:t>
      </w:r>
      <w:proofErr w:type="spellEnd"/>
      <w:r>
        <w:t xml:space="preserve">, И.М. Сеченова </w:t>
      </w:r>
      <w:r>
        <w:br/>
        <w:t>б. Л.С. Выготского, С.Л. Рубинштейна</w:t>
      </w:r>
      <w:r>
        <w:br/>
        <w:t>в. Аристотеля, Гиппократа, Платона</w:t>
      </w:r>
      <w:r>
        <w:br/>
        <w:t xml:space="preserve">г. </w:t>
      </w:r>
      <w:proofErr w:type="spellStart"/>
      <w:r>
        <w:t>З.Фрейда</w:t>
      </w:r>
      <w:proofErr w:type="spellEnd"/>
      <w:r>
        <w:t xml:space="preserve">, </w:t>
      </w:r>
      <w:proofErr w:type="spellStart"/>
      <w:r>
        <w:t>А.Маслоу¸К.Юнга</w:t>
      </w:r>
      <w:proofErr w:type="spellEnd"/>
    </w:p>
    <w:p w:rsidR="00A36AC1" w:rsidRDefault="00A36AC1"/>
    <w:p w:rsidR="00A36AC1" w:rsidRDefault="00A36AC1">
      <w:r>
        <w:t>22. ( выберите один вариант ответа)</w:t>
      </w:r>
      <w:r>
        <w:br/>
      </w:r>
      <w:r>
        <w:rPr>
          <w:b/>
          <w:bCs/>
        </w:rPr>
        <w:t>Отечественный психолог Л.С. Выготский является автором …</w:t>
      </w:r>
      <w:r>
        <w:br/>
        <w:t xml:space="preserve">а. </w:t>
      </w:r>
      <w:proofErr w:type="spellStart"/>
      <w:r>
        <w:t>стратометрической</w:t>
      </w:r>
      <w:proofErr w:type="spellEnd"/>
      <w:r>
        <w:t xml:space="preserve"> концепции</w:t>
      </w:r>
      <w:r>
        <w:br/>
      </w:r>
      <w:r>
        <w:lastRenderedPageBreak/>
        <w:t xml:space="preserve">б. культурно-исторической концепции психического развития </w:t>
      </w:r>
      <w:r>
        <w:br/>
        <w:t xml:space="preserve">в. </w:t>
      </w:r>
      <w:proofErr w:type="spellStart"/>
      <w:r>
        <w:t>деятельностной</w:t>
      </w:r>
      <w:proofErr w:type="spellEnd"/>
      <w:r>
        <w:t xml:space="preserve"> концепции</w:t>
      </w:r>
      <w:r>
        <w:br/>
        <w:t>г. концепции поэтапного формирования умственных действий</w:t>
      </w:r>
    </w:p>
    <w:p w:rsidR="00A36AC1" w:rsidRDefault="00A36AC1">
      <w:r>
        <w:t>23. ( выберите один вариант ответа)</w:t>
      </w:r>
      <w:r>
        <w:br/>
      </w:r>
      <w:r>
        <w:rPr>
          <w:b/>
          <w:bCs/>
        </w:rPr>
        <w:t>Психологией деятельности активно занимался</w:t>
      </w:r>
      <w:r>
        <w:br/>
        <w:t xml:space="preserve">а. Э. </w:t>
      </w:r>
      <w:proofErr w:type="spellStart"/>
      <w:r>
        <w:t>Кречмер</w:t>
      </w:r>
      <w:proofErr w:type="spellEnd"/>
      <w:r>
        <w:br/>
        <w:t>б. З. Фрейд</w:t>
      </w:r>
      <w:r>
        <w:br/>
        <w:t>в. В.М. Бехтерев</w:t>
      </w:r>
      <w:r>
        <w:br/>
        <w:t xml:space="preserve">г. А.Н. Леонтьев </w:t>
      </w:r>
    </w:p>
    <w:p w:rsidR="00A36AC1" w:rsidRDefault="00A36AC1">
      <w:r>
        <w:rPr>
          <w:b/>
          <w:bCs/>
        </w:rPr>
        <w:t>24. ( выберите один вариант ответа)</w:t>
      </w:r>
      <w:r>
        <w:br/>
        <w:t xml:space="preserve">Психологическая система анализа душевной жизни, предложенная </w:t>
      </w:r>
      <w:proofErr w:type="spellStart"/>
      <w:r>
        <w:t>З.Фрейдом</w:t>
      </w:r>
      <w:proofErr w:type="spellEnd"/>
      <w:r>
        <w:br/>
        <w:t>а. гуманистическая психология</w:t>
      </w:r>
      <w:r>
        <w:br/>
        <w:t xml:space="preserve">б. глубинная психология (психоанализ) </w:t>
      </w:r>
      <w:r>
        <w:br/>
        <w:t>в. ассоциативная психология</w:t>
      </w:r>
      <w:r>
        <w:br/>
        <w:t>г. когнитивная психология</w:t>
      </w:r>
    </w:p>
    <w:p w:rsidR="00A36AC1" w:rsidRDefault="00A36AC1">
      <w:r>
        <w:rPr>
          <w:b/>
          <w:bCs/>
        </w:rPr>
        <w:t xml:space="preserve">25. </w:t>
      </w:r>
      <w:proofErr w:type="spellStart"/>
      <w:r>
        <w:rPr>
          <w:b/>
          <w:bCs/>
        </w:rPr>
        <w:t>В.Вунд</w:t>
      </w:r>
      <w:proofErr w:type="spellEnd"/>
      <w:r>
        <w:rPr>
          <w:b/>
          <w:bCs/>
        </w:rPr>
        <w:t xml:space="preserve"> является первым кто создал</w:t>
      </w:r>
      <w:r>
        <w:br/>
        <w:t xml:space="preserve">а. </w:t>
      </w:r>
      <w:proofErr w:type="spellStart"/>
      <w:r>
        <w:t>психокоррекционный</w:t>
      </w:r>
      <w:proofErr w:type="spellEnd"/>
      <w:r>
        <w:t xml:space="preserve"> центр</w:t>
      </w:r>
      <w:r>
        <w:br/>
        <w:t>б. концепцию бессознательного</w:t>
      </w:r>
      <w:r>
        <w:br/>
        <w:t xml:space="preserve">в. психологическую лабораторию </w:t>
      </w:r>
      <w:r>
        <w:br/>
      </w:r>
      <w:proofErr w:type="spellStart"/>
      <w:r>
        <w:t>г.теорию</w:t>
      </w:r>
      <w:proofErr w:type="spellEnd"/>
      <w:r>
        <w:t xml:space="preserve"> рефлекса</w:t>
      </w:r>
    </w:p>
    <w:p w:rsidR="00A36AC1" w:rsidRDefault="00A36AC1">
      <w:pPr>
        <w:shd w:val="clear" w:color="auto" w:fill="FFFFFF"/>
        <w:rPr>
          <w:b/>
        </w:rPr>
      </w:pPr>
      <w:r>
        <w:rPr>
          <w:lang w:eastAsia="en-US"/>
        </w:rPr>
        <w:br/>
      </w:r>
    </w:p>
    <w:p w:rsidR="00A36AC1" w:rsidRDefault="00A36AC1">
      <w:pPr>
        <w:jc w:val="both"/>
        <w:rPr>
          <w:b/>
        </w:rPr>
      </w:pPr>
      <w:r>
        <w:rPr>
          <w:b/>
        </w:rPr>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деятельности</w:t>
            </w:r>
          </w:p>
        </w:tc>
        <w:tc>
          <w:tcPr>
            <w:tcW w:w="4410" w:type="dxa"/>
          </w:tcPr>
          <w:p w:rsidR="00A36AC1" w:rsidRDefault="00A36AC1">
            <w:pPr>
              <w:snapToGrid w:val="0"/>
              <w:jc w:val="both"/>
            </w:pPr>
            <w:r>
              <w:t>Б) бессознательного</w:t>
            </w:r>
          </w:p>
        </w:tc>
      </w:tr>
      <w:tr w:rsidR="00A36AC1">
        <w:tc>
          <w:tcPr>
            <w:tcW w:w="4590" w:type="dxa"/>
          </w:tcPr>
          <w:p w:rsidR="00A36AC1" w:rsidRDefault="00A36AC1">
            <w:pPr>
              <w:snapToGrid w:val="0"/>
              <w:jc w:val="both"/>
            </w:pPr>
            <w:r>
              <w:t>В) подкрепления</w:t>
            </w:r>
          </w:p>
        </w:tc>
        <w:tc>
          <w:tcPr>
            <w:tcW w:w="4410" w:type="dxa"/>
          </w:tcPr>
          <w:p w:rsidR="00A36AC1" w:rsidRDefault="00A36AC1">
            <w:pPr>
              <w:snapToGrid w:val="0"/>
              <w:jc w:val="both"/>
            </w:pPr>
            <w:r>
              <w:t>Г) интроспекции</w:t>
            </w:r>
          </w:p>
        </w:tc>
      </w:tr>
    </w:tbl>
    <w:p w:rsidR="00A36AC1" w:rsidRDefault="00A36AC1">
      <w:pPr>
        <w:jc w:val="both"/>
      </w:pPr>
    </w:p>
    <w:p w:rsidR="00A36AC1" w:rsidRDefault="00A36AC1">
      <w:pPr>
        <w:jc w:val="both"/>
        <w:rPr>
          <w:b/>
        </w:rPr>
      </w:pPr>
      <w:r>
        <w:rPr>
          <w:b/>
        </w:rPr>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pPr>
            <w:r>
              <w:t>А) единства психики и деятельности</w:t>
            </w:r>
          </w:p>
        </w:tc>
        <w:tc>
          <w:tcPr>
            <w:tcW w:w="4410" w:type="dxa"/>
          </w:tcPr>
          <w:p w:rsidR="00A36AC1" w:rsidRDefault="00A36AC1">
            <w:pPr>
              <w:snapToGrid w:val="0"/>
            </w:pPr>
            <w:r>
              <w:t>Б) единства содержания и формы</w:t>
            </w:r>
          </w:p>
        </w:tc>
      </w:tr>
      <w:tr w:rsidR="00A36AC1">
        <w:tc>
          <w:tcPr>
            <w:tcW w:w="4590" w:type="dxa"/>
          </w:tcPr>
          <w:p w:rsidR="00A36AC1" w:rsidRDefault="00A36AC1">
            <w:pPr>
              <w:snapToGrid w:val="0"/>
              <w:rPr>
                <w:b/>
              </w:rPr>
            </w:pPr>
            <w:r>
              <w:t>В) единства и борьбы противоположностей</w:t>
            </w:r>
          </w:p>
        </w:tc>
        <w:tc>
          <w:tcPr>
            <w:tcW w:w="4410" w:type="dxa"/>
          </w:tcPr>
          <w:p w:rsidR="00A36AC1" w:rsidRDefault="00A36AC1">
            <w:pPr>
              <w:snapToGrid w:val="0"/>
              <w:jc w:val="both"/>
            </w:pPr>
            <w:r>
              <w:t>Г) всесторонности</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 xml:space="preserve">28. </w:t>
      </w:r>
      <w:proofErr w:type="spellStart"/>
      <w:r>
        <w:rPr>
          <w:b/>
          <w:lang w:eastAsia="ar-SA"/>
        </w:rPr>
        <w:t>Деятельностный</w:t>
      </w:r>
      <w:proofErr w:type="spellEnd"/>
      <w:r>
        <w:rPr>
          <w:b/>
          <w:lang w:eastAsia="ar-SA"/>
        </w:rPr>
        <w:t xml:space="preserve"> подход в психологии не включает в себя требования принципа:</w:t>
      </w:r>
    </w:p>
    <w:p w:rsidR="00A36AC1" w:rsidRDefault="00A36AC1">
      <w:pPr>
        <w:keepNext/>
        <w:tabs>
          <w:tab w:val="left" w:pos="0"/>
        </w:tabs>
        <w:spacing w:before="240" w:after="60"/>
        <w:outlineLvl w:val="1"/>
        <w:rPr>
          <w:bCs/>
          <w:iCs/>
        </w:rPr>
      </w:pPr>
      <w:r>
        <w:rPr>
          <w:bCs/>
          <w:iCs/>
        </w:rPr>
        <w:t xml:space="preserve">А) единства психики и деятельности                                                                                                                    Б) </w:t>
      </w:r>
      <w:proofErr w:type="spellStart"/>
      <w:r>
        <w:rPr>
          <w:bCs/>
          <w:iCs/>
        </w:rPr>
        <w:t>деятельностного</w:t>
      </w:r>
      <w:proofErr w:type="spellEnd"/>
      <w:r>
        <w:rPr>
          <w:bCs/>
          <w:iCs/>
        </w:rPr>
        <w:t xml:space="preserve"> </w:t>
      </w:r>
      <w:proofErr w:type="spellStart"/>
      <w:r>
        <w:rPr>
          <w:bCs/>
          <w:iCs/>
        </w:rPr>
        <w:t>опосредования</w:t>
      </w:r>
      <w:proofErr w:type="spellEnd"/>
      <w:r>
        <w:rPr>
          <w:bCs/>
          <w:iCs/>
        </w:rPr>
        <w:t xml:space="preserve"> межличностных отношений</w:t>
      </w:r>
    </w:p>
    <w:p w:rsidR="00A36AC1" w:rsidRDefault="00A36AC1">
      <w:pPr>
        <w:jc w:val="both"/>
      </w:pPr>
      <w:r>
        <w:t xml:space="preserve">В) единства строения внутренней и внешней деятельности                         </w:t>
      </w:r>
    </w:p>
    <w:p w:rsidR="00A36AC1" w:rsidRDefault="00A36AC1">
      <w:pPr>
        <w:jc w:val="both"/>
        <w:rPr>
          <w:b/>
        </w:rPr>
      </w:pPr>
      <w:r>
        <w:t>Г) воспроизведения в онтогенезе психики основных этапов культурно-исторического развития человека</w:t>
      </w:r>
    </w:p>
    <w:p w:rsidR="00A36AC1" w:rsidRDefault="00A36AC1">
      <w:pPr>
        <w:jc w:val="both"/>
      </w:pPr>
    </w:p>
    <w:p w:rsidR="00A36AC1" w:rsidRDefault="00A36AC1">
      <w:pPr>
        <w:jc w:val="both"/>
        <w:rPr>
          <w:b/>
        </w:rPr>
      </w:pPr>
      <w:r>
        <w:rPr>
          <w:b/>
        </w:rPr>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С.Л. Рубинштейн</w:t>
            </w:r>
          </w:p>
        </w:tc>
        <w:tc>
          <w:tcPr>
            <w:tcW w:w="4410" w:type="dxa"/>
          </w:tcPr>
          <w:p w:rsidR="00A36AC1" w:rsidRDefault="00A36AC1">
            <w:pPr>
              <w:snapToGrid w:val="0"/>
              <w:jc w:val="both"/>
            </w:pPr>
            <w:r>
              <w:t>Б) А.Н. Леонтьев</w:t>
            </w:r>
          </w:p>
        </w:tc>
      </w:tr>
      <w:tr w:rsidR="00A36AC1">
        <w:tc>
          <w:tcPr>
            <w:tcW w:w="4590" w:type="dxa"/>
          </w:tcPr>
          <w:p w:rsidR="00A36AC1" w:rsidRDefault="00A36AC1">
            <w:pPr>
              <w:snapToGrid w:val="0"/>
              <w:jc w:val="both"/>
            </w:pPr>
            <w:r>
              <w:t>В) Г.А. Ковалев</w:t>
            </w:r>
          </w:p>
        </w:tc>
        <w:tc>
          <w:tcPr>
            <w:tcW w:w="4410" w:type="dxa"/>
          </w:tcPr>
          <w:p w:rsidR="00A36AC1" w:rsidRDefault="00A36AC1">
            <w:pPr>
              <w:snapToGrid w:val="0"/>
              <w:jc w:val="both"/>
            </w:pPr>
            <w:r>
              <w:t>Г) Л.С. Выготский</w:t>
            </w:r>
          </w:p>
        </w:tc>
      </w:tr>
    </w:tbl>
    <w:p w:rsidR="00A36AC1" w:rsidRDefault="00A36AC1">
      <w:pPr>
        <w:jc w:val="both"/>
      </w:pPr>
    </w:p>
    <w:p w:rsidR="00A36AC1" w:rsidRDefault="00A36AC1">
      <w:pPr>
        <w:jc w:val="both"/>
        <w:rPr>
          <w:b/>
        </w:rPr>
      </w:pPr>
      <w:r>
        <w:rPr>
          <w:b/>
        </w:rPr>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детерминизма</w:t>
            </w:r>
          </w:p>
        </w:tc>
        <w:tc>
          <w:tcPr>
            <w:tcW w:w="4410" w:type="dxa"/>
          </w:tcPr>
          <w:p w:rsidR="00A36AC1" w:rsidRDefault="00A36AC1">
            <w:pPr>
              <w:snapToGrid w:val="0"/>
              <w:jc w:val="both"/>
            </w:pPr>
            <w:r>
              <w:t>Б) развития</w:t>
            </w:r>
          </w:p>
        </w:tc>
      </w:tr>
      <w:tr w:rsidR="00A36AC1">
        <w:tc>
          <w:tcPr>
            <w:tcW w:w="4590" w:type="dxa"/>
          </w:tcPr>
          <w:p w:rsidR="00A36AC1" w:rsidRDefault="00A36AC1">
            <w:pPr>
              <w:snapToGrid w:val="0"/>
              <w:jc w:val="both"/>
            </w:pPr>
            <w:r>
              <w:t>В) активности</w:t>
            </w:r>
            <w:r>
              <w:tab/>
            </w:r>
          </w:p>
        </w:tc>
        <w:tc>
          <w:tcPr>
            <w:tcW w:w="4410" w:type="dxa"/>
          </w:tcPr>
          <w:p w:rsidR="00A36AC1" w:rsidRDefault="00A36AC1">
            <w:pPr>
              <w:snapToGrid w:val="0"/>
              <w:jc w:val="both"/>
            </w:pPr>
            <w:r>
              <w:t>Г) системности</w:t>
            </w:r>
          </w:p>
        </w:tc>
      </w:tr>
    </w:tbl>
    <w:p w:rsidR="00A36AC1" w:rsidRDefault="00A36AC1">
      <w:pPr>
        <w:jc w:val="both"/>
      </w:pPr>
    </w:p>
    <w:p w:rsidR="00A36AC1" w:rsidRDefault="00A36AC1">
      <w:pPr>
        <w:suppressAutoHyphens/>
        <w:jc w:val="both"/>
        <w:rPr>
          <w:b/>
          <w:lang w:eastAsia="ar-SA"/>
        </w:rPr>
      </w:pPr>
      <w:r>
        <w:rPr>
          <w:b/>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lastRenderedPageBreak/>
              <w:t xml:space="preserve">А) </w:t>
            </w:r>
            <w:proofErr w:type="spellStart"/>
            <w:r>
              <w:t>Л.С.Выготский</w:t>
            </w:r>
            <w:proofErr w:type="spellEnd"/>
            <w:r>
              <w:t xml:space="preserve">   </w:t>
            </w:r>
          </w:p>
        </w:tc>
        <w:tc>
          <w:tcPr>
            <w:tcW w:w="4410" w:type="dxa"/>
          </w:tcPr>
          <w:p w:rsidR="00A36AC1" w:rsidRDefault="00A36AC1">
            <w:pPr>
              <w:snapToGrid w:val="0"/>
              <w:jc w:val="both"/>
            </w:pPr>
            <w:r>
              <w:t xml:space="preserve">Б) </w:t>
            </w:r>
            <w:proofErr w:type="spellStart"/>
            <w:r>
              <w:t>А.Н.Леонтьев</w:t>
            </w:r>
            <w:proofErr w:type="spellEnd"/>
          </w:p>
        </w:tc>
      </w:tr>
      <w:tr w:rsidR="00A36AC1">
        <w:tc>
          <w:tcPr>
            <w:tcW w:w="4590" w:type="dxa"/>
          </w:tcPr>
          <w:p w:rsidR="00A36AC1" w:rsidRDefault="00A36AC1">
            <w:pPr>
              <w:snapToGrid w:val="0"/>
              <w:jc w:val="both"/>
            </w:pPr>
            <w:r>
              <w:t xml:space="preserve">В) А.Р. </w:t>
            </w:r>
            <w:proofErr w:type="spellStart"/>
            <w:r>
              <w:t>Лурия</w:t>
            </w:r>
            <w:proofErr w:type="spellEnd"/>
            <w:r>
              <w:tab/>
            </w:r>
          </w:p>
        </w:tc>
        <w:tc>
          <w:tcPr>
            <w:tcW w:w="4410" w:type="dxa"/>
          </w:tcPr>
          <w:p w:rsidR="00A36AC1" w:rsidRDefault="00A36AC1">
            <w:pPr>
              <w:snapToGrid w:val="0"/>
              <w:jc w:val="both"/>
            </w:pPr>
            <w:r>
              <w:t xml:space="preserve">Г) </w:t>
            </w:r>
            <w:proofErr w:type="spellStart"/>
            <w:r>
              <w:t>П.Я.Гальперин</w:t>
            </w:r>
            <w:proofErr w:type="spellEnd"/>
          </w:p>
        </w:tc>
      </w:tr>
    </w:tbl>
    <w:p w:rsidR="00A36AC1" w:rsidRDefault="00A36AC1">
      <w:pPr>
        <w:jc w:val="both"/>
      </w:pPr>
    </w:p>
    <w:p w:rsidR="00A36AC1" w:rsidRDefault="00A36AC1">
      <w:pPr>
        <w:suppressAutoHyphens/>
        <w:jc w:val="both"/>
        <w:rPr>
          <w:lang w:eastAsia="ar-SA"/>
        </w:rPr>
      </w:pPr>
      <w:r>
        <w:rPr>
          <w:b/>
          <w:lang w:eastAsia="ar-SA"/>
        </w:rPr>
        <w:t>32. Развитие организма человека называется</w:t>
      </w:r>
      <w:r>
        <w:rPr>
          <w:lang w:eastAsia="ar-SA"/>
        </w:rPr>
        <w:t>:</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 xml:space="preserve">А) онтогенезом  </w:t>
            </w:r>
          </w:p>
        </w:tc>
        <w:tc>
          <w:tcPr>
            <w:tcW w:w="4410" w:type="dxa"/>
          </w:tcPr>
          <w:p w:rsidR="00A36AC1" w:rsidRDefault="00A36AC1">
            <w:pPr>
              <w:snapToGrid w:val="0"/>
              <w:jc w:val="both"/>
            </w:pPr>
            <w:r>
              <w:t>Б) филогенезом</w:t>
            </w:r>
          </w:p>
        </w:tc>
      </w:tr>
      <w:tr w:rsidR="00A36AC1">
        <w:tc>
          <w:tcPr>
            <w:tcW w:w="4590" w:type="dxa"/>
          </w:tcPr>
          <w:p w:rsidR="00A36AC1" w:rsidRDefault="00A36AC1">
            <w:pPr>
              <w:snapToGrid w:val="0"/>
              <w:jc w:val="both"/>
            </w:pPr>
            <w:r>
              <w:t xml:space="preserve">В) </w:t>
            </w:r>
            <w:proofErr w:type="spellStart"/>
            <w:r>
              <w:t>социогенезом</w:t>
            </w:r>
            <w:proofErr w:type="spellEnd"/>
            <w:r>
              <w:t xml:space="preserve">   </w:t>
            </w:r>
          </w:p>
        </w:tc>
        <w:tc>
          <w:tcPr>
            <w:tcW w:w="4410" w:type="dxa"/>
          </w:tcPr>
          <w:p w:rsidR="00A36AC1" w:rsidRDefault="00A36AC1">
            <w:pPr>
              <w:snapToGrid w:val="0"/>
              <w:jc w:val="both"/>
            </w:pPr>
            <w:r>
              <w:t xml:space="preserve">Г) антропогенезом  </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онтогенезом   </w:t>
            </w:r>
          </w:p>
        </w:tc>
        <w:tc>
          <w:tcPr>
            <w:tcW w:w="4410" w:type="dxa"/>
          </w:tcPr>
          <w:p w:rsidR="00A36AC1" w:rsidRDefault="00A36AC1">
            <w:pPr>
              <w:snapToGrid w:val="0"/>
              <w:jc w:val="both"/>
            </w:pPr>
            <w:r>
              <w:t>Б) филогенезом</w:t>
            </w:r>
          </w:p>
        </w:tc>
      </w:tr>
      <w:tr w:rsidR="00A36AC1">
        <w:tc>
          <w:tcPr>
            <w:tcW w:w="4590" w:type="dxa"/>
          </w:tcPr>
          <w:p w:rsidR="00A36AC1" w:rsidRDefault="00A36AC1">
            <w:pPr>
              <w:snapToGrid w:val="0"/>
              <w:jc w:val="both"/>
            </w:pPr>
            <w:r>
              <w:t xml:space="preserve">В) </w:t>
            </w:r>
            <w:proofErr w:type="spellStart"/>
            <w:r>
              <w:t>социогенезом</w:t>
            </w:r>
            <w:proofErr w:type="spellEnd"/>
            <w:r>
              <w:t xml:space="preserve">  </w:t>
            </w:r>
          </w:p>
        </w:tc>
        <w:tc>
          <w:tcPr>
            <w:tcW w:w="4410" w:type="dxa"/>
          </w:tcPr>
          <w:p w:rsidR="00A36AC1" w:rsidRDefault="00A36AC1">
            <w:pPr>
              <w:snapToGrid w:val="0"/>
              <w:jc w:val="both"/>
              <w:rPr>
                <w:b/>
              </w:rPr>
            </w:pPr>
            <w:r>
              <w:t>Г) антропогенезом</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Л.С. Выготским  </w:t>
            </w:r>
          </w:p>
        </w:tc>
        <w:tc>
          <w:tcPr>
            <w:tcW w:w="4410" w:type="dxa"/>
          </w:tcPr>
          <w:p w:rsidR="00A36AC1" w:rsidRDefault="00A36AC1">
            <w:pPr>
              <w:snapToGrid w:val="0"/>
              <w:jc w:val="both"/>
            </w:pPr>
            <w:r>
              <w:t xml:space="preserve">Б) Д.Б. </w:t>
            </w:r>
            <w:proofErr w:type="spellStart"/>
            <w:r>
              <w:t>Элькониным</w:t>
            </w:r>
            <w:proofErr w:type="spellEnd"/>
            <w:r>
              <w:t xml:space="preserve">  </w:t>
            </w:r>
          </w:p>
        </w:tc>
      </w:tr>
      <w:tr w:rsidR="00A36AC1">
        <w:tc>
          <w:tcPr>
            <w:tcW w:w="4590" w:type="dxa"/>
          </w:tcPr>
          <w:p w:rsidR="00A36AC1" w:rsidRDefault="00A36AC1">
            <w:pPr>
              <w:snapToGrid w:val="0"/>
              <w:jc w:val="both"/>
              <w:rPr>
                <w:b/>
              </w:rPr>
            </w:pPr>
            <w:r>
              <w:t xml:space="preserve">В) А.Н. Леонтьевым  </w:t>
            </w:r>
          </w:p>
        </w:tc>
        <w:tc>
          <w:tcPr>
            <w:tcW w:w="4410" w:type="dxa"/>
          </w:tcPr>
          <w:p w:rsidR="00A36AC1" w:rsidRDefault="00A36AC1">
            <w:pPr>
              <w:snapToGrid w:val="0"/>
              <w:jc w:val="both"/>
            </w:pPr>
            <w:r>
              <w:t>Г) С.Л. Рубинштейном</w:t>
            </w:r>
          </w:p>
        </w:tc>
      </w:tr>
    </w:tbl>
    <w:p w:rsidR="00A36AC1" w:rsidRDefault="00A36AC1">
      <w:pPr>
        <w:jc w:val="both"/>
      </w:pPr>
    </w:p>
    <w:p w:rsidR="00A36AC1" w:rsidRDefault="00A36AC1">
      <w:pPr>
        <w:suppressAutoHyphens/>
        <w:jc w:val="both"/>
        <w:rPr>
          <w:b/>
          <w:lang w:eastAsia="ar-SA"/>
        </w:rPr>
      </w:pPr>
      <w:r>
        <w:rPr>
          <w:b/>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волей  </w:t>
            </w:r>
          </w:p>
        </w:tc>
        <w:tc>
          <w:tcPr>
            <w:tcW w:w="4410" w:type="dxa"/>
          </w:tcPr>
          <w:p w:rsidR="00A36AC1" w:rsidRDefault="00A36AC1">
            <w:pPr>
              <w:snapToGrid w:val="0"/>
              <w:jc w:val="both"/>
            </w:pPr>
            <w:r>
              <w:t>Б) рефлексом</w:t>
            </w:r>
          </w:p>
        </w:tc>
      </w:tr>
      <w:tr w:rsidR="00A36AC1">
        <w:tc>
          <w:tcPr>
            <w:tcW w:w="4590" w:type="dxa"/>
          </w:tcPr>
          <w:p w:rsidR="00A36AC1" w:rsidRDefault="00A36AC1">
            <w:pPr>
              <w:snapToGrid w:val="0"/>
              <w:jc w:val="both"/>
              <w:rPr>
                <w:b/>
              </w:rPr>
            </w:pPr>
            <w:r>
              <w:t xml:space="preserve">В) сознанием </w:t>
            </w:r>
            <w:r>
              <w:rPr>
                <w:b/>
              </w:rPr>
              <w:t xml:space="preserve">    </w:t>
            </w:r>
          </w:p>
        </w:tc>
        <w:tc>
          <w:tcPr>
            <w:tcW w:w="4410" w:type="dxa"/>
          </w:tcPr>
          <w:p w:rsidR="00A36AC1" w:rsidRDefault="00A36AC1">
            <w:pPr>
              <w:snapToGrid w:val="0"/>
              <w:jc w:val="both"/>
            </w:pPr>
            <w:r>
              <w:t>Г) эмоциями</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конкретностью</w:t>
            </w:r>
          </w:p>
        </w:tc>
        <w:tc>
          <w:tcPr>
            <w:tcW w:w="4410" w:type="dxa"/>
          </w:tcPr>
          <w:p w:rsidR="00A36AC1" w:rsidRDefault="00A36AC1">
            <w:pPr>
              <w:snapToGrid w:val="0"/>
              <w:jc w:val="both"/>
            </w:pPr>
            <w:r>
              <w:t>Б) предметностью</w:t>
            </w:r>
          </w:p>
        </w:tc>
      </w:tr>
      <w:tr w:rsidR="00A36AC1">
        <w:tc>
          <w:tcPr>
            <w:tcW w:w="4590" w:type="dxa"/>
          </w:tcPr>
          <w:p w:rsidR="00A36AC1" w:rsidRDefault="00A36AC1">
            <w:pPr>
              <w:snapToGrid w:val="0"/>
              <w:jc w:val="both"/>
            </w:pPr>
            <w:r>
              <w:t>В) всегда высокой степенью (уровнем) ясности</w:t>
            </w:r>
          </w:p>
          <w:p w:rsidR="00A36AC1" w:rsidRDefault="00A36AC1">
            <w:pPr>
              <w:snapToGrid w:val="0"/>
              <w:jc w:val="both"/>
            </w:pPr>
          </w:p>
        </w:tc>
        <w:tc>
          <w:tcPr>
            <w:tcW w:w="4410" w:type="dxa"/>
          </w:tcPr>
          <w:p w:rsidR="00A36AC1" w:rsidRDefault="00A36AC1">
            <w:pPr>
              <w:snapToGrid w:val="0"/>
              <w:jc w:val="both"/>
              <w:rPr>
                <w:b/>
              </w:rPr>
            </w:pPr>
            <w:r>
              <w:t>Г) объективностью</w:t>
            </w:r>
          </w:p>
        </w:tc>
      </w:tr>
    </w:tbl>
    <w:p w:rsidR="00A36AC1" w:rsidRDefault="00A36AC1">
      <w:pPr>
        <w:suppressAutoHyphens/>
        <w:jc w:val="both"/>
        <w:rPr>
          <w:b/>
          <w:lang w:eastAsia="ar-SA"/>
        </w:rPr>
      </w:pPr>
      <w:r>
        <w:rPr>
          <w:b/>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самооценкой</w:t>
            </w:r>
          </w:p>
        </w:tc>
        <w:tc>
          <w:tcPr>
            <w:tcW w:w="4410" w:type="dxa"/>
          </w:tcPr>
          <w:p w:rsidR="00A36AC1" w:rsidRDefault="00A36AC1">
            <w:pPr>
              <w:snapToGrid w:val="0"/>
              <w:jc w:val="both"/>
            </w:pPr>
            <w:r>
              <w:t xml:space="preserve">Б) </w:t>
            </w:r>
            <w:proofErr w:type="spellStart"/>
            <w:r>
              <w:t>самопрезентацией</w:t>
            </w:r>
            <w:proofErr w:type="spellEnd"/>
          </w:p>
        </w:tc>
      </w:tr>
      <w:tr w:rsidR="00A36AC1">
        <w:tc>
          <w:tcPr>
            <w:tcW w:w="4590" w:type="dxa"/>
          </w:tcPr>
          <w:p w:rsidR="00A36AC1" w:rsidRDefault="00A36AC1">
            <w:pPr>
              <w:snapToGrid w:val="0"/>
              <w:jc w:val="both"/>
            </w:pPr>
            <w:r>
              <w:t xml:space="preserve">В) </w:t>
            </w:r>
            <w:proofErr w:type="spellStart"/>
            <w:r>
              <w:t>самовосприятием</w:t>
            </w:r>
            <w:proofErr w:type="spellEnd"/>
          </w:p>
        </w:tc>
        <w:tc>
          <w:tcPr>
            <w:tcW w:w="4410" w:type="dxa"/>
          </w:tcPr>
          <w:p w:rsidR="00A36AC1" w:rsidRDefault="00A36AC1">
            <w:pPr>
              <w:snapToGrid w:val="0"/>
              <w:jc w:val="both"/>
            </w:pPr>
            <w:r>
              <w:t>Г) самоощущением</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анализатором</w:t>
            </w:r>
          </w:p>
        </w:tc>
        <w:tc>
          <w:tcPr>
            <w:tcW w:w="4410" w:type="dxa"/>
          </w:tcPr>
          <w:p w:rsidR="00A36AC1" w:rsidRDefault="00A36AC1">
            <w:pPr>
              <w:snapToGrid w:val="0"/>
              <w:jc w:val="both"/>
              <w:rPr>
                <w:b/>
              </w:rPr>
            </w:pPr>
            <w:r>
              <w:t>Б) рецептором</w:t>
            </w:r>
          </w:p>
        </w:tc>
      </w:tr>
      <w:tr w:rsidR="00A36AC1">
        <w:tc>
          <w:tcPr>
            <w:tcW w:w="4590" w:type="dxa"/>
          </w:tcPr>
          <w:p w:rsidR="00A36AC1" w:rsidRDefault="00A36AC1">
            <w:pPr>
              <w:snapToGrid w:val="0"/>
              <w:jc w:val="both"/>
            </w:pPr>
            <w:r>
              <w:t xml:space="preserve">В) проводящими нервными путями  </w:t>
            </w:r>
          </w:p>
        </w:tc>
        <w:tc>
          <w:tcPr>
            <w:tcW w:w="4410" w:type="dxa"/>
          </w:tcPr>
          <w:p w:rsidR="00A36AC1" w:rsidRDefault="00A36AC1">
            <w:pPr>
              <w:snapToGrid w:val="0"/>
              <w:jc w:val="both"/>
            </w:pPr>
            <w:r>
              <w:t>Г) рецепцией</w:t>
            </w:r>
          </w:p>
        </w:tc>
      </w:tr>
    </w:tbl>
    <w:p w:rsidR="00A36AC1" w:rsidRDefault="00A36AC1">
      <w:pPr>
        <w:jc w:val="both"/>
      </w:pPr>
    </w:p>
    <w:p w:rsidR="00A36AC1" w:rsidRDefault="00A36AC1">
      <w:pPr>
        <w:jc w:val="both"/>
        <w:rPr>
          <w:b/>
        </w:rPr>
      </w:pPr>
      <w:r>
        <w:rPr>
          <w:b/>
        </w:rPr>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нижний абсолютный</w:t>
            </w:r>
          </w:p>
        </w:tc>
        <w:tc>
          <w:tcPr>
            <w:tcW w:w="4410" w:type="dxa"/>
          </w:tcPr>
          <w:p w:rsidR="00A36AC1" w:rsidRDefault="00A36AC1">
            <w:pPr>
              <w:snapToGrid w:val="0"/>
              <w:jc w:val="both"/>
            </w:pPr>
            <w:r>
              <w:t>Б) дифференциальный</w:t>
            </w:r>
          </w:p>
        </w:tc>
      </w:tr>
      <w:tr w:rsidR="00A36AC1">
        <w:tc>
          <w:tcPr>
            <w:tcW w:w="4590" w:type="dxa"/>
          </w:tcPr>
          <w:p w:rsidR="00A36AC1" w:rsidRDefault="00A36AC1">
            <w:pPr>
              <w:snapToGrid w:val="0"/>
              <w:jc w:val="both"/>
            </w:pPr>
            <w:r>
              <w:t>В) временный</w:t>
            </w:r>
          </w:p>
        </w:tc>
        <w:tc>
          <w:tcPr>
            <w:tcW w:w="4410" w:type="dxa"/>
          </w:tcPr>
          <w:p w:rsidR="00A36AC1" w:rsidRDefault="00A36AC1">
            <w:pPr>
              <w:snapToGrid w:val="0"/>
              <w:jc w:val="both"/>
            </w:pPr>
            <w:r>
              <w:t>Г) верхний абсолютный</w:t>
            </w:r>
          </w:p>
        </w:tc>
      </w:tr>
    </w:tbl>
    <w:p w:rsidR="00A36AC1" w:rsidRDefault="00A36AC1">
      <w:pPr>
        <w:jc w:val="both"/>
      </w:pPr>
    </w:p>
    <w:p w:rsidR="00A36AC1" w:rsidRDefault="00A36AC1">
      <w:pPr>
        <w:suppressAutoHyphens/>
        <w:jc w:val="both"/>
        <w:rPr>
          <w:b/>
          <w:lang w:eastAsia="ar-SA"/>
        </w:rPr>
      </w:pPr>
      <w:r>
        <w:rPr>
          <w:b/>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осязанием  </w:t>
            </w:r>
          </w:p>
        </w:tc>
        <w:tc>
          <w:tcPr>
            <w:tcW w:w="4410" w:type="dxa"/>
          </w:tcPr>
          <w:p w:rsidR="00A36AC1" w:rsidRDefault="00A36AC1">
            <w:pPr>
              <w:snapToGrid w:val="0"/>
              <w:jc w:val="both"/>
            </w:pPr>
            <w:r>
              <w:t>Б) апперцепцией</w:t>
            </w:r>
          </w:p>
        </w:tc>
      </w:tr>
      <w:tr w:rsidR="00A36AC1">
        <w:tc>
          <w:tcPr>
            <w:tcW w:w="4590" w:type="dxa"/>
          </w:tcPr>
          <w:p w:rsidR="00A36AC1" w:rsidRDefault="00A36AC1">
            <w:pPr>
              <w:snapToGrid w:val="0"/>
              <w:jc w:val="both"/>
            </w:pPr>
            <w:r>
              <w:t xml:space="preserve">В) перцепцией   </w:t>
            </w:r>
          </w:p>
        </w:tc>
        <w:tc>
          <w:tcPr>
            <w:tcW w:w="4410" w:type="dxa"/>
          </w:tcPr>
          <w:p w:rsidR="00A36AC1" w:rsidRDefault="00A36AC1">
            <w:pPr>
              <w:suppressAutoHyphens/>
              <w:snapToGrid w:val="0"/>
              <w:jc w:val="both"/>
              <w:rPr>
                <w:lang w:eastAsia="ar-SA"/>
              </w:rPr>
            </w:pPr>
            <w:r>
              <w:rPr>
                <w:lang w:eastAsia="ar-SA"/>
              </w:rPr>
              <w:t>Г) наблюдательностью</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апперцепция</w:t>
            </w:r>
          </w:p>
        </w:tc>
        <w:tc>
          <w:tcPr>
            <w:tcW w:w="4410" w:type="dxa"/>
          </w:tcPr>
          <w:p w:rsidR="00A36AC1" w:rsidRDefault="00A36AC1">
            <w:pPr>
              <w:snapToGrid w:val="0"/>
              <w:jc w:val="both"/>
            </w:pPr>
            <w:r>
              <w:t>Б) иллюзии</w:t>
            </w:r>
          </w:p>
        </w:tc>
      </w:tr>
      <w:tr w:rsidR="00A36AC1">
        <w:tc>
          <w:tcPr>
            <w:tcW w:w="4590" w:type="dxa"/>
          </w:tcPr>
          <w:p w:rsidR="00A36AC1" w:rsidRDefault="00A36AC1">
            <w:pPr>
              <w:snapToGrid w:val="0"/>
              <w:jc w:val="both"/>
            </w:pPr>
            <w:r>
              <w:t>В) наблюдательность</w:t>
            </w:r>
          </w:p>
        </w:tc>
        <w:tc>
          <w:tcPr>
            <w:tcW w:w="4410" w:type="dxa"/>
          </w:tcPr>
          <w:p w:rsidR="00A36AC1" w:rsidRDefault="00A36AC1">
            <w:pPr>
              <w:snapToGrid w:val="0"/>
              <w:jc w:val="both"/>
              <w:rPr>
                <w:b/>
              </w:rPr>
            </w:pPr>
            <w:r>
              <w:t>Г) осязание</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lastRenderedPageBreak/>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двигательная   </w:t>
            </w:r>
          </w:p>
        </w:tc>
        <w:tc>
          <w:tcPr>
            <w:tcW w:w="4410" w:type="dxa"/>
          </w:tcPr>
          <w:p w:rsidR="00A36AC1" w:rsidRDefault="00A36AC1">
            <w:pPr>
              <w:snapToGrid w:val="0"/>
              <w:jc w:val="both"/>
            </w:pPr>
            <w:r>
              <w:t>Б) образная</w:t>
            </w:r>
          </w:p>
        </w:tc>
      </w:tr>
      <w:tr w:rsidR="00A36AC1">
        <w:tc>
          <w:tcPr>
            <w:tcW w:w="4590" w:type="dxa"/>
          </w:tcPr>
          <w:p w:rsidR="00A36AC1" w:rsidRDefault="00A36AC1">
            <w:pPr>
              <w:snapToGrid w:val="0"/>
              <w:jc w:val="both"/>
            </w:pPr>
            <w:r>
              <w:t xml:space="preserve">В) эмоциональная  </w:t>
            </w:r>
          </w:p>
        </w:tc>
        <w:tc>
          <w:tcPr>
            <w:tcW w:w="4410" w:type="dxa"/>
          </w:tcPr>
          <w:p w:rsidR="00A36AC1" w:rsidRDefault="00A36AC1">
            <w:pPr>
              <w:snapToGrid w:val="0"/>
              <w:jc w:val="both"/>
            </w:pPr>
            <w:r>
              <w:t>Г) вербальная</w:t>
            </w:r>
          </w:p>
        </w:tc>
      </w:tr>
    </w:tbl>
    <w:p w:rsidR="00A36AC1" w:rsidRDefault="00A36AC1">
      <w:pPr>
        <w:jc w:val="both"/>
      </w:pPr>
    </w:p>
    <w:p w:rsidR="00A36AC1" w:rsidRDefault="00A36AC1">
      <w:pPr>
        <w:jc w:val="both"/>
        <w:rPr>
          <w:b/>
        </w:rPr>
      </w:pPr>
      <w:r>
        <w:rPr>
          <w:b/>
        </w:rPr>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объем</w:t>
            </w:r>
          </w:p>
        </w:tc>
        <w:tc>
          <w:tcPr>
            <w:tcW w:w="4410" w:type="dxa"/>
          </w:tcPr>
          <w:p w:rsidR="00A36AC1" w:rsidRDefault="00A36AC1">
            <w:pPr>
              <w:snapToGrid w:val="0"/>
              <w:jc w:val="both"/>
              <w:rPr>
                <w:b/>
              </w:rPr>
            </w:pPr>
            <w:r>
              <w:t>Б) концентрация</w:t>
            </w:r>
          </w:p>
        </w:tc>
      </w:tr>
      <w:tr w:rsidR="00A36AC1">
        <w:tc>
          <w:tcPr>
            <w:tcW w:w="4590" w:type="dxa"/>
          </w:tcPr>
          <w:p w:rsidR="00A36AC1" w:rsidRDefault="00A36AC1">
            <w:pPr>
              <w:snapToGrid w:val="0"/>
              <w:jc w:val="both"/>
            </w:pPr>
            <w:r>
              <w:t>В) распределение</w:t>
            </w:r>
          </w:p>
        </w:tc>
        <w:tc>
          <w:tcPr>
            <w:tcW w:w="4410" w:type="dxa"/>
          </w:tcPr>
          <w:p w:rsidR="00A36AC1" w:rsidRDefault="00A36AC1">
            <w:pPr>
              <w:snapToGrid w:val="0"/>
              <w:jc w:val="both"/>
            </w:pPr>
            <w:r>
              <w:t>Г) переключение</w:t>
            </w:r>
          </w:p>
        </w:tc>
      </w:tr>
    </w:tbl>
    <w:p w:rsidR="00A36AC1" w:rsidRDefault="00A36AC1">
      <w:pPr>
        <w:jc w:val="both"/>
      </w:pPr>
    </w:p>
    <w:p w:rsidR="00A36AC1" w:rsidRDefault="00A36AC1">
      <w:pPr>
        <w:suppressAutoHyphens/>
        <w:jc w:val="both"/>
        <w:rPr>
          <w:b/>
          <w:lang w:eastAsia="ar-SA"/>
        </w:rPr>
      </w:pPr>
      <w:r>
        <w:rPr>
          <w:b/>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по типу решаемых задач</w:t>
            </w:r>
          </w:p>
        </w:tc>
        <w:tc>
          <w:tcPr>
            <w:tcW w:w="4410" w:type="dxa"/>
          </w:tcPr>
          <w:p w:rsidR="00A36AC1" w:rsidRDefault="00A36AC1">
            <w:pPr>
              <w:snapToGrid w:val="0"/>
              <w:jc w:val="both"/>
            </w:pPr>
            <w:r>
              <w:t>Б) по характеру обобщений</w:t>
            </w:r>
          </w:p>
        </w:tc>
      </w:tr>
      <w:tr w:rsidR="00A36AC1">
        <w:tc>
          <w:tcPr>
            <w:tcW w:w="4590" w:type="dxa"/>
          </w:tcPr>
          <w:p w:rsidR="00A36AC1" w:rsidRDefault="00A36AC1">
            <w:pPr>
              <w:snapToGrid w:val="0"/>
              <w:jc w:val="both"/>
            </w:pPr>
            <w:r>
              <w:t>В) по активности субъекта</w:t>
            </w:r>
          </w:p>
        </w:tc>
        <w:tc>
          <w:tcPr>
            <w:tcW w:w="4410" w:type="dxa"/>
          </w:tcPr>
          <w:p w:rsidR="00A36AC1" w:rsidRDefault="00A36AC1">
            <w:pPr>
              <w:snapToGrid w:val="0"/>
              <w:jc w:val="both"/>
            </w:pPr>
            <w:r>
              <w:t>Г) по ведущему анализатору</w:t>
            </w:r>
          </w:p>
        </w:tc>
      </w:tr>
    </w:tbl>
    <w:p w:rsidR="00A36AC1" w:rsidRDefault="00A36AC1"/>
    <w:p w:rsidR="00A36AC1" w:rsidRDefault="00A36AC1">
      <w:pPr>
        <w:jc w:val="both"/>
        <w:rPr>
          <w:b/>
        </w:rPr>
      </w:pPr>
      <w:r>
        <w:rPr>
          <w:b/>
        </w:rPr>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восприятием</w:t>
            </w:r>
          </w:p>
        </w:tc>
        <w:tc>
          <w:tcPr>
            <w:tcW w:w="4410" w:type="dxa"/>
          </w:tcPr>
          <w:p w:rsidR="00A36AC1" w:rsidRDefault="00A36AC1">
            <w:pPr>
              <w:snapToGrid w:val="0"/>
              <w:jc w:val="both"/>
            </w:pPr>
            <w:r>
              <w:t>Б) мышлением</w:t>
            </w:r>
          </w:p>
        </w:tc>
      </w:tr>
      <w:tr w:rsidR="00A36AC1">
        <w:tc>
          <w:tcPr>
            <w:tcW w:w="4590" w:type="dxa"/>
          </w:tcPr>
          <w:p w:rsidR="00A36AC1" w:rsidRDefault="00A36AC1">
            <w:pPr>
              <w:snapToGrid w:val="0"/>
              <w:jc w:val="both"/>
              <w:rPr>
                <w:b/>
              </w:rPr>
            </w:pPr>
            <w:r>
              <w:t xml:space="preserve">В) воображением </w:t>
            </w:r>
          </w:p>
        </w:tc>
        <w:tc>
          <w:tcPr>
            <w:tcW w:w="4410" w:type="dxa"/>
          </w:tcPr>
          <w:p w:rsidR="00A36AC1" w:rsidRDefault="00A36AC1">
            <w:pPr>
              <w:snapToGrid w:val="0"/>
              <w:jc w:val="both"/>
            </w:pPr>
            <w:r>
              <w:t>Г) вниманием</w:t>
            </w:r>
          </w:p>
        </w:tc>
      </w:tr>
    </w:tbl>
    <w:p w:rsidR="00A36AC1" w:rsidRDefault="00A36AC1">
      <w:pPr>
        <w:autoSpaceDE w:val="0"/>
        <w:autoSpaceDN w:val="0"/>
        <w:rPr>
          <w:b/>
        </w:rPr>
      </w:pPr>
    </w:p>
    <w:p w:rsidR="00A36AC1" w:rsidRDefault="00A36AC1">
      <w:pPr>
        <w:autoSpaceDE w:val="0"/>
        <w:autoSpaceDN w:val="0"/>
        <w:rPr>
          <w:b/>
          <w:bCs/>
        </w:rPr>
      </w:pPr>
      <w:r>
        <w:rPr>
          <w:b/>
        </w:rPr>
        <w:t>46.</w:t>
      </w:r>
      <w:r>
        <w:rPr>
          <w:b/>
          <w:bCs/>
        </w:rPr>
        <w:t xml:space="preserve"> Наиболее распространенным способом коммуникации является:</w:t>
      </w:r>
    </w:p>
    <w:p w:rsidR="00A36AC1" w:rsidRDefault="00A36AC1">
      <w:pPr>
        <w:autoSpaceDE w:val="0"/>
        <w:autoSpaceDN w:val="0"/>
        <w:rPr>
          <w:b/>
        </w:rPr>
      </w:pPr>
      <w:r>
        <w:t xml:space="preserve">А) мимика;                                                   </w:t>
      </w:r>
      <w:r>
        <w:rPr>
          <w:b/>
          <w:bCs/>
        </w:rPr>
        <w:t xml:space="preserve">        Б) устная речь;</w:t>
      </w:r>
    </w:p>
    <w:p w:rsidR="00A36AC1" w:rsidRDefault="00A36AC1">
      <w:pPr>
        <w:autoSpaceDE w:val="0"/>
        <w:autoSpaceDN w:val="0"/>
      </w:pPr>
      <w:r>
        <w:t>В) жесты;                                                              Г)письменные сообщения</w:t>
      </w:r>
    </w:p>
    <w:p w:rsidR="00A36AC1" w:rsidRDefault="00A36AC1">
      <w:pPr>
        <w:autoSpaceDE w:val="0"/>
        <w:autoSpaceDN w:val="0"/>
      </w:pPr>
    </w:p>
    <w:p w:rsidR="00A36AC1" w:rsidRDefault="00A36AC1">
      <w:pPr>
        <w:tabs>
          <w:tab w:val="left" w:pos="284"/>
        </w:tabs>
        <w:rPr>
          <w:lang w:eastAsia="en-US"/>
        </w:rPr>
      </w:pPr>
      <w:r>
        <w:rPr>
          <w:b/>
        </w:rPr>
        <w:t>47.</w:t>
      </w:r>
      <w:r>
        <w:t xml:space="preserve"> </w:t>
      </w:r>
      <w:r>
        <w:rPr>
          <w:b/>
          <w:lang w:eastAsia="en-US"/>
        </w:rPr>
        <w:t xml:space="preserve">Основными источниками Я – концепции выступают: </w:t>
      </w:r>
      <w:r>
        <w:rPr>
          <w:lang w:eastAsia="en-US"/>
        </w:rPr>
        <w:t>Отметьте один правильный ответ.</w:t>
      </w:r>
    </w:p>
    <w:p w:rsidR="00A36AC1" w:rsidRDefault="00A36AC1">
      <w:pPr>
        <w:tabs>
          <w:tab w:val="left" w:pos="284"/>
        </w:tabs>
        <w:spacing w:line="276" w:lineRule="auto"/>
        <w:rPr>
          <w:bCs/>
          <w:lang w:eastAsia="en-US"/>
        </w:rPr>
      </w:pPr>
      <w:r>
        <w:rPr>
          <w:lang w:eastAsia="en-US"/>
        </w:rPr>
        <w:t xml:space="preserve">А) сравнение себя с другими   </w:t>
      </w:r>
      <w:r>
        <w:rPr>
          <w:b/>
          <w:bCs/>
          <w:lang w:eastAsia="en-US"/>
        </w:rPr>
        <w:t xml:space="preserve">                      </w:t>
      </w:r>
      <w:r>
        <w:rPr>
          <w:bCs/>
          <w:lang w:eastAsia="en-US"/>
        </w:rPr>
        <w:t>Б) не восприятия другими</w:t>
      </w:r>
    </w:p>
    <w:p w:rsidR="00A36AC1" w:rsidRDefault="00A36AC1">
      <w:pPr>
        <w:spacing w:line="276" w:lineRule="auto"/>
      </w:pPr>
      <w:r>
        <w:t>В) превосходство над другими</w:t>
      </w:r>
    </w:p>
    <w:p w:rsidR="00A36AC1" w:rsidRDefault="00A36AC1">
      <w:pPr>
        <w:spacing w:line="276" w:lineRule="auto"/>
      </w:pPr>
    </w:p>
    <w:p w:rsidR="00A36AC1" w:rsidRDefault="00A36AC1">
      <w:pPr>
        <w:spacing w:line="276" w:lineRule="auto"/>
        <w:rPr>
          <w:b/>
        </w:rPr>
      </w:pPr>
      <w:r>
        <w:rPr>
          <w:b/>
        </w:rPr>
        <w:t>48. Ж. Пиаже в качестве критерия периодизации психического развития выбрал:</w:t>
      </w:r>
    </w:p>
    <w:p w:rsidR="00A36AC1" w:rsidRDefault="00A36AC1">
      <w:pPr>
        <w:spacing w:line="276" w:lineRule="auto"/>
      </w:pPr>
      <w:r>
        <w:rPr>
          <w:b/>
        </w:rPr>
        <w:t xml:space="preserve">  </w:t>
      </w:r>
      <w:r>
        <w:t xml:space="preserve">   А)  развитие интеллекта;    </w:t>
      </w:r>
      <w:r>
        <w:rPr>
          <w:b/>
        </w:rPr>
        <w:t xml:space="preserve">                             </w:t>
      </w:r>
      <w:r>
        <w:t>Б)  развитие памяти;</w:t>
      </w:r>
    </w:p>
    <w:p w:rsidR="00A36AC1" w:rsidRDefault="00A36AC1">
      <w:pPr>
        <w:spacing w:line="276" w:lineRule="auto"/>
      </w:pPr>
      <w:r>
        <w:t xml:space="preserve">     В)  развитие эмоционально-волевой сферы;     Г)  изменения в личностной сфере.</w:t>
      </w:r>
    </w:p>
    <w:p w:rsidR="00A36AC1" w:rsidRDefault="00A36AC1">
      <w:pPr>
        <w:spacing w:line="276" w:lineRule="auto"/>
      </w:pPr>
    </w:p>
    <w:p w:rsidR="00A36AC1" w:rsidRDefault="00A36AC1">
      <w:pPr>
        <w:spacing w:line="276" w:lineRule="auto"/>
      </w:pPr>
      <w:r>
        <w:rPr>
          <w:b/>
        </w:rPr>
        <w:t>49.</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A36AC1" w:rsidRDefault="00A36AC1">
      <w:pPr>
        <w:spacing w:line="276" w:lineRule="auto"/>
      </w:pPr>
      <w:r>
        <w:t xml:space="preserve">     А)  уровень притязаний;  </w:t>
      </w:r>
      <w:r>
        <w:rPr>
          <w:b/>
        </w:rPr>
        <w:t xml:space="preserve">                           </w:t>
      </w:r>
      <w:r>
        <w:t xml:space="preserve">     Б)  активность;</w:t>
      </w:r>
    </w:p>
    <w:p w:rsidR="00A36AC1" w:rsidRDefault="00A36AC1">
      <w:pPr>
        <w:spacing w:line="276" w:lineRule="auto"/>
      </w:pPr>
      <w:r>
        <w:t xml:space="preserve">     В)  ригидность;                                                    Г)  эмоциональная возбудимость.</w:t>
      </w:r>
    </w:p>
    <w:p w:rsidR="00A36AC1" w:rsidRDefault="00A36AC1">
      <w:pPr>
        <w:autoSpaceDE w:val="0"/>
        <w:autoSpaceDN w:val="0"/>
      </w:pPr>
    </w:p>
    <w:p w:rsidR="00A36AC1" w:rsidRDefault="00A36AC1">
      <w:pPr>
        <w:ind w:left="540" w:hanging="540"/>
        <w:rPr>
          <w:b/>
        </w:rPr>
      </w:pPr>
      <w:r>
        <w:rPr>
          <w:b/>
        </w:rPr>
        <w:t>50. Приоритет постановки проблемы соотношения обучения и развития в отечественной психологии принадлежит:</w:t>
      </w:r>
    </w:p>
    <w:p w:rsidR="00A36AC1" w:rsidRDefault="00A36AC1">
      <w:pPr>
        <w:ind w:left="540" w:hanging="540"/>
      </w:pPr>
      <w:r>
        <w:rPr>
          <w:b/>
        </w:rPr>
        <w:t xml:space="preserve">    </w:t>
      </w:r>
      <w:r>
        <w:t xml:space="preserve"> А)  Л.С. Выготскому;                                        Б)  П.П. </w:t>
      </w:r>
      <w:proofErr w:type="spellStart"/>
      <w:r>
        <w:t>Блонскому</w:t>
      </w:r>
      <w:proofErr w:type="spellEnd"/>
      <w:r>
        <w:t>;</w:t>
      </w:r>
    </w:p>
    <w:p w:rsidR="00A36AC1" w:rsidRDefault="00A36AC1">
      <w:pPr>
        <w:ind w:left="540" w:hanging="180"/>
      </w:pPr>
      <w:r>
        <w:t>В)  М.Я. Басову;                                                   Г)  С.Л. Рубинштейну.</w:t>
      </w:r>
    </w:p>
    <w:p w:rsidR="00A36AC1" w:rsidRDefault="00A36AC1">
      <w:pPr>
        <w:autoSpaceDE w:val="0"/>
        <w:autoSpaceDN w:val="0"/>
        <w:rPr>
          <w:b/>
          <w:bCs/>
        </w:rPr>
      </w:pPr>
    </w:p>
    <w:p w:rsidR="00A36AC1" w:rsidRDefault="00A36AC1">
      <w:pPr>
        <w:autoSpaceDE w:val="0"/>
        <w:autoSpaceDN w:val="0"/>
        <w:jc w:val="center"/>
        <w:rPr>
          <w:b/>
          <w:bCs/>
        </w:rPr>
      </w:pPr>
      <w:r>
        <w:rPr>
          <w:b/>
          <w:bCs/>
        </w:rPr>
        <w:t xml:space="preserve">Примерный список вопросов к экзамену </w:t>
      </w:r>
    </w:p>
    <w:p w:rsidR="00A36AC1" w:rsidRDefault="00A36AC1">
      <w:pPr>
        <w:autoSpaceDE w:val="0"/>
        <w:autoSpaceDN w:val="0"/>
        <w:jc w:val="center"/>
        <w:rPr>
          <w:b/>
          <w:bCs/>
        </w:rPr>
      </w:pPr>
    </w:p>
    <w:p w:rsidR="00A36AC1" w:rsidRDefault="00A36AC1">
      <w:r>
        <w:t xml:space="preserve">1.Психология как наука и как практическая деятельность. </w:t>
      </w:r>
    </w:p>
    <w:p w:rsidR="00A36AC1" w:rsidRDefault="00A36AC1">
      <w:r>
        <w:t xml:space="preserve">2.Предмет, объект  и задачи психологии, ее становление. </w:t>
      </w:r>
    </w:p>
    <w:p w:rsidR="00A36AC1" w:rsidRDefault="00A36AC1">
      <w:r>
        <w:t xml:space="preserve">3.Основные этапы развития представлений о предмете психологии. </w:t>
      </w:r>
    </w:p>
    <w:p w:rsidR="00A36AC1" w:rsidRDefault="00A36AC1">
      <w:r>
        <w:t xml:space="preserve">4.Сравнительный анализ и основные отличия обыденной и научной психологии. </w:t>
      </w:r>
    </w:p>
    <w:p w:rsidR="00A36AC1" w:rsidRDefault="00A36AC1">
      <w:r>
        <w:t>5.Место психологии в системе естественных и общественных научных дисциплин.</w:t>
      </w:r>
    </w:p>
    <w:p w:rsidR="00A36AC1" w:rsidRDefault="00A36AC1">
      <w:pPr>
        <w:pStyle w:val="a3"/>
      </w:pPr>
      <w:r>
        <w:t xml:space="preserve">6.Субъективные и объективные критерии наличия психики. </w:t>
      </w:r>
    </w:p>
    <w:p w:rsidR="00A36AC1" w:rsidRDefault="00A36AC1">
      <w:pPr>
        <w:pStyle w:val="a3"/>
      </w:pPr>
      <w:r>
        <w:t>7.Понятие чувствительности как элементарной формы психики.</w:t>
      </w:r>
    </w:p>
    <w:p w:rsidR="00A36AC1" w:rsidRDefault="00A36AC1">
      <w:r>
        <w:t xml:space="preserve">8.Гипотеза А.Н. Леонтьева о возникновении чувствительности. </w:t>
      </w:r>
    </w:p>
    <w:p w:rsidR="00A36AC1" w:rsidRDefault="00A36AC1">
      <w:pPr>
        <w:rPr>
          <w:bCs/>
        </w:rPr>
      </w:pPr>
      <w:r>
        <w:rPr>
          <w:bCs/>
        </w:rPr>
        <w:t xml:space="preserve">9.Сознание как высшая форма психики. </w:t>
      </w:r>
    </w:p>
    <w:p w:rsidR="00A36AC1" w:rsidRDefault="00A36AC1">
      <w:r>
        <w:rPr>
          <w:bCs/>
        </w:rPr>
        <w:t xml:space="preserve">10.Структура сознания. </w:t>
      </w:r>
    </w:p>
    <w:p w:rsidR="00A36AC1" w:rsidRDefault="00A36AC1">
      <w:r>
        <w:t xml:space="preserve">11.Определение и содержание понятия  «личность». </w:t>
      </w:r>
    </w:p>
    <w:p w:rsidR="00A36AC1" w:rsidRDefault="00A36AC1">
      <w:r>
        <w:t>12.Соотношение понятий «индивид», «субъект», «личность» и «индивидуальность».</w:t>
      </w:r>
      <w:r>
        <w:rPr>
          <w:b/>
          <w:bCs/>
        </w:rPr>
        <w:t xml:space="preserve"> </w:t>
      </w:r>
      <w:r>
        <w:rPr>
          <w:bCs/>
        </w:rPr>
        <w:t>13.</w:t>
      </w:r>
      <w:r>
        <w:t xml:space="preserve">Современные подходы к структуре личности в отечественной и зарубежной психологии. </w:t>
      </w:r>
    </w:p>
    <w:p w:rsidR="00A36AC1" w:rsidRDefault="00A36AC1">
      <w:r>
        <w:t xml:space="preserve">14.Основные психологические теории эмоций. </w:t>
      </w:r>
    </w:p>
    <w:p w:rsidR="00A36AC1" w:rsidRDefault="00A36AC1">
      <w:r>
        <w:t xml:space="preserve">15.Историческая и социальная обусловленность человеческих чувств. </w:t>
      </w:r>
    </w:p>
    <w:p w:rsidR="00A36AC1" w:rsidRDefault="00A36AC1">
      <w:r>
        <w:t>16.Воля как сознательная регуляция деятельности.</w:t>
      </w:r>
    </w:p>
    <w:p w:rsidR="00A36AC1" w:rsidRDefault="00A36AC1">
      <w:r>
        <w:t xml:space="preserve">17.Виды познавательных процессов. </w:t>
      </w:r>
    </w:p>
    <w:p w:rsidR="00A36AC1" w:rsidRDefault="00A36AC1">
      <w:r>
        <w:t xml:space="preserve">18.Психофизика ощущений. </w:t>
      </w:r>
    </w:p>
    <w:p w:rsidR="00A36AC1" w:rsidRDefault="00A36AC1">
      <w:r>
        <w:t xml:space="preserve">19.Основные свойства ощущений: качество, интенсивность, протяженность. </w:t>
      </w:r>
    </w:p>
    <w:p w:rsidR="00A36AC1" w:rsidRDefault="00A36AC1">
      <w:r>
        <w:t xml:space="preserve">20.Классификация ощущений. </w:t>
      </w:r>
    </w:p>
    <w:p w:rsidR="00A36AC1" w:rsidRDefault="00A36AC1">
      <w:r>
        <w:t>21.Восприятие: общее представление, функции и значение, виды, свойства.</w:t>
      </w:r>
      <w:r>
        <w:rPr>
          <w:b/>
        </w:rPr>
        <w:t xml:space="preserve"> </w:t>
      </w:r>
      <w:r>
        <w:t xml:space="preserve"> 22.Физиологические основы восприятия. </w:t>
      </w:r>
    </w:p>
    <w:p w:rsidR="00A36AC1" w:rsidRDefault="00A36AC1">
      <w:r>
        <w:t xml:space="preserve">23.Зрительные иллюзии. </w:t>
      </w:r>
    </w:p>
    <w:p w:rsidR="00A36AC1" w:rsidRDefault="00A36AC1">
      <w:r>
        <w:t xml:space="preserve">24.Виды памяти в зависимости от содержания запоминаемого материала и формы его воспроизведения. </w:t>
      </w:r>
    </w:p>
    <w:p w:rsidR="00A36AC1" w:rsidRDefault="00A36AC1">
      <w:r>
        <w:t xml:space="preserve">25.Непроизвольная и произвольная память. </w:t>
      </w:r>
    </w:p>
    <w:p w:rsidR="00A36AC1" w:rsidRDefault="00A36AC1">
      <w:pPr>
        <w:rPr>
          <w:rFonts w:eastAsia="TimesNewRomanPS-BoldMT"/>
        </w:rPr>
      </w:pPr>
      <w:r>
        <w:rPr>
          <w:rFonts w:eastAsia="TimesNewRomanPS-BoldMT"/>
        </w:rPr>
        <w:t xml:space="preserve">26.Определение  и общая характеристика  памяти. </w:t>
      </w:r>
    </w:p>
    <w:p w:rsidR="00A36AC1" w:rsidRDefault="00A36AC1">
      <w:r>
        <w:t xml:space="preserve">27.Теории памяти. </w:t>
      </w:r>
    </w:p>
    <w:p w:rsidR="00A36AC1" w:rsidRDefault="00A36AC1">
      <w:r>
        <w:t xml:space="preserve">28.Физиологические основы памяти. </w:t>
      </w:r>
    </w:p>
    <w:p w:rsidR="00A36AC1" w:rsidRDefault="00A36AC1">
      <w:r>
        <w:t xml:space="preserve">29.Виды и типы памяти. </w:t>
      </w:r>
    </w:p>
    <w:p w:rsidR="00A36AC1" w:rsidRDefault="00A36AC1">
      <w:r>
        <w:t xml:space="preserve">30.Память и мышление, их взаимосвязь. </w:t>
      </w:r>
    </w:p>
    <w:p w:rsidR="00A36AC1" w:rsidRDefault="00A36AC1">
      <w:r>
        <w:t xml:space="preserve">31.Формирование и развитие памяти. </w:t>
      </w:r>
    </w:p>
    <w:p w:rsidR="00A36AC1" w:rsidRDefault="00A36AC1">
      <w:r>
        <w:t xml:space="preserve">32.Мышление как высшая форма познавательной деятельности. </w:t>
      </w:r>
    </w:p>
    <w:p w:rsidR="00A36AC1" w:rsidRDefault="00A36AC1">
      <w:r>
        <w:t xml:space="preserve">33.Особенности мышления: социальная природа мышления, связь с чувственным познанием, обобщенность и опосредованность. </w:t>
      </w:r>
    </w:p>
    <w:p w:rsidR="00A36AC1" w:rsidRDefault="00A36AC1">
      <w:r>
        <w:t xml:space="preserve">34.Теории мышления. </w:t>
      </w:r>
    </w:p>
    <w:p w:rsidR="00A36AC1" w:rsidRDefault="00A36AC1">
      <w:r>
        <w:t xml:space="preserve">35.Виды и формы мышления. </w:t>
      </w:r>
    </w:p>
    <w:p w:rsidR="00A36AC1" w:rsidRDefault="00A36AC1">
      <w:r>
        <w:t xml:space="preserve">36.Операции мышления. </w:t>
      </w:r>
    </w:p>
    <w:p w:rsidR="00A36AC1" w:rsidRDefault="00A36AC1">
      <w:pPr>
        <w:rPr>
          <w:rFonts w:eastAsia="TimesNewRomanPS-BoldMT"/>
        </w:rPr>
      </w:pPr>
      <w:r>
        <w:rPr>
          <w:rFonts w:eastAsia="TimesNewRomanPS-BoldMT"/>
        </w:rPr>
        <w:t xml:space="preserve">37.Мышление и воображение. </w:t>
      </w:r>
    </w:p>
    <w:p w:rsidR="00A36AC1" w:rsidRDefault="00A36AC1">
      <w:r>
        <w:t xml:space="preserve">38.Мышление и речь. </w:t>
      </w:r>
    </w:p>
    <w:p w:rsidR="00A36AC1" w:rsidRDefault="00A36AC1">
      <w:r>
        <w:t xml:space="preserve">39.Мышление и эмоции. </w:t>
      </w:r>
    </w:p>
    <w:p w:rsidR="00A36AC1" w:rsidRDefault="00A36AC1">
      <w:r>
        <w:t xml:space="preserve">40.Формирование и развитие мышления. </w:t>
      </w:r>
    </w:p>
    <w:p w:rsidR="00A36AC1" w:rsidRDefault="00A36AC1">
      <w:r>
        <w:t xml:space="preserve">41.Понятие о речи и языке. </w:t>
      </w:r>
    </w:p>
    <w:p w:rsidR="00A36AC1" w:rsidRDefault="00A36AC1">
      <w:r>
        <w:t xml:space="preserve">42.Основные функции языка. </w:t>
      </w:r>
    </w:p>
    <w:p w:rsidR="00A36AC1" w:rsidRDefault="00A36AC1">
      <w:r>
        <w:t xml:space="preserve">43.Физиологические основы речи. </w:t>
      </w:r>
    </w:p>
    <w:p w:rsidR="00A36AC1" w:rsidRDefault="00A36AC1">
      <w:r>
        <w:t xml:space="preserve">44.Функции и виды речи. </w:t>
      </w:r>
    </w:p>
    <w:p w:rsidR="00A36AC1" w:rsidRDefault="00A36AC1">
      <w:r>
        <w:t xml:space="preserve">45.Расстройства речи. </w:t>
      </w:r>
    </w:p>
    <w:p w:rsidR="00A36AC1" w:rsidRDefault="00A36AC1">
      <w:r>
        <w:t xml:space="preserve">46.Значение и функции внимания. </w:t>
      </w:r>
    </w:p>
    <w:p w:rsidR="00A36AC1" w:rsidRDefault="00A36AC1">
      <w:r>
        <w:lastRenderedPageBreak/>
        <w:t xml:space="preserve">47.Физиологические основы внимания. </w:t>
      </w:r>
    </w:p>
    <w:p w:rsidR="00A36AC1" w:rsidRDefault="00A36AC1">
      <w:r>
        <w:t xml:space="preserve">48.Виды внимания, факторы их определяющие. </w:t>
      </w:r>
    </w:p>
    <w:p w:rsidR="00A36AC1" w:rsidRDefault="00A36AC1">
      <w:r>
        <w:t xml:space="preserve">49.Свойства внимания. </w:t>
      </w:r>
    </w:p>
    <w:p w:rsidR="00A36AC1" w:rsidRDefault="00A36AC1">
      <w:r>
        <w:t xml:space="preserve">50.Расстройства внимания. </w:t>
      </w:r>
    </w:p>
    <w:p w:rsidR="00A36AC1" w:rsidRDefault="00A36AC1">
      <w:r>
        <w:t xml:space="preserve">51.Развитие внимания. </w:t>
      </w:r>
    </w:p>
    <w:p w:rsidR="00A36AC1" w:rsidRDefault="00A36AC1">
      <w:r>
        <w:t xml:space="preserve">52.Воображение: его значение, функции в развитии человека. </w:t>
      </w:r>
    </w:p>
    <w:p w:rsidR="00A36AC1" w:rsidRDefault="00A36AC1">
      <w:r>
        <w:t xml:space="preserve">53.Виды и процессы воображения. </w:t>
      </w:r>
    </w:p>
    <w:p w:rsidR="00A36AC1" w:rsidRDefault="00A36AC1">
      <w:r>
        <w:t xml:space="preserve">54.Индивидуальные особенности воображения. </w:t>
      </w:r>
    </w:p>
    <w:p w:rsidR="00A36AC1" w:rsidRDefault="00A36AC1">
      <w:r>
        <w:t>55.Методы изучения воображения и развитие воображения.</w:t>
      </w:r>
    </w:p>
    <w:p w:rsidR="00A36AC1" w:rsidRDefault="00A36AC1">
      <w:pPr>
        <w:pStyle w:val="a3"/>
      </w:pPr>
      <w:r>
        <w:t xml:space="preserve">56.Потребность как исходная форма активности живых организмов. </w:t>
      </w:r>
    </w:p>
    <w:p w:rsidR="00A36AC1" w:rsidRDefault="00A36AC1">
      <w:pPr>
        <w:pStyle w:val="a3"/>
      </w:pPr>
      <w:r>
        <w:t xml:space="preserve">57.Виды потребностей. </w:t>
      </w:r>
    </w:p>
    <w:p w:rsidR="00A36AC1" w:rsidRDefault="00A36AC1">
      <w:pPr>
        <w:pStyle w:val="a3"/>
      </w:pPr>
      <w:r>
        <w:t xml:space="preserve">58.Пирамида потребностей по  А. </w:t>
      </w:r>
      <w:proofErr w:type="spellStart"/>
      <w:r>
        <w:t>Маслоу</w:t>
      </w:r>
      <w:proofErr w:type="spellEnd"/>
      <w:r>
        <w:t xml:space="preserve">. </w:t>
      </w:r>
    </w:p>
    <w:p w:rsidR="00A36AC1" w:rsidRDefault="00A36AC1">
      <w:pPr>
        <w:pStyle w:val="a3"/>
      </w:pPr>
      <w:r>
        <w:t xml:space="preserve">59.Потребности и направленность личности. </w:t>
      </w:r>
    </w:p>
    <w:p w:rsidR="00A36AC1" w:rsidRDefault="00A36AC1">
      <w:pPr>
        <w:pStyle w:val="a3"/>
      </w:pPr>
      <w:r>
        <w:t xml:space="preserve">60.Мотив деятельности: ведущий мотив и мотивы-стимулы. </w:t>
      </w:r>
    </w:p>
    <w:p w:rsidR="00A36AC1" w:rsidRDefault="00A36AC1">
      <w:r>
        <w:t xml:space="preserve">61.Неосознаваемые мотивы: эмоции и личностный смысл. </w:t>
      </w:r>
    </w:p>
    <w:p w:rsidR="00A36AC1" w:rsidRDefault="00A36AC1">
      <w:r>
        <w:t>62.Механизмы образования мотивов.</w:t>
      </w:r>
    </w:p>
    <w:p w:rsidR="00A36AC1" w:rsidRDefault="00A36AC1">
      <w:pPr>
        <w:pStyle w:val="a3"/>
      </w:pPr>
      <w:r>
        <w:t xml:space="preserve">63.Роль общения, его структура и уровни общения. </w:t>
      </w:r>
    </w:p>
    <w:p w:rsidR="00A36AC1" w:rsidRDefault="00A36AC1">
      <w:pPr>
        <w:pStyle w:val="a3"/>
      </w:pPr>
      <w:r>
        <w:t xml:space="preserve">64.Техника общения. </w:t>
      </w:r>
    </w:p>
    <w:p w:rsidR="00A36AC1" w:rsidRDefault="00A36AC1">
      <w:pPr>
        <w:pStyle w:val="a3"/>
      </w:pPr>
      <w:r>
        <w:t>65.Влияние разных видов общения на развитие человека.</w:t>
      </w:r>
    </w:p>
    <w:p w:rsidR="00A36AC1" w:rsidRDefault="00A36AC1">
      <w:pPr>
        <w:pStyle w:val="a3"/>
      </w:pPr>
      <w:r>
        <w:t xml:space="preserve">66.Понятия малой группы и коллектива. </w:t>
      </w:r>
    </w:p>
    <w:p w:rsidR="00A36AC1" w:rsidRDefault="00A36AC1">
      <w:pPr>
        <w:pStyle w:val="a3"/>
      </w:pPr>
      <w:r>
        <w:t xml:space="preserve">67.Феноменология малых групп. </w:t>
      </w:r>
    </w:p>
    <w:p w:rsidR="00A36AC1" w:rsidRDefault="00A36AC1">
      <w:pPr>
        <w:pStyle w:val="a3"/>
      </w:pPr>
      <w:r>
        <w:t xml:space="preserve">68.Эффективность групповой деятельности. </w:t>
      </w:r>
    </w:p>
    <w:p w:rsidR="00A36AC1" w:rsidRDefault="00A36AC1">
      <w:pPr>
        <w:pStyle w:val="a3"/>
      </w:pPr>
      <w:r>
        <w:t xml:space="preserve">69.Позиция, статус, внутренняя установка и роль в группе. </w:t>
      </w:r>
    </w:p>
    <w:p w:rsidR="00A36AC1" w:rsidRDefault="00A36AC1">
      <w:pPr>
        <w:pStyle w:val="a3"/>
      </w:pPr>
      <w:r>
        <w:t xml:space="preserve">70.Принцип единства сознания и деятельности. </w:t>
      </w:r>
    </w:p>
    <w:p w:rsidR="00A36AC1" w:rsidRDefault="00A36AC1">
      <w:pPr>
        <w:pStyle w:val="a3"/>
      </w:pPr>
      <w:r>
        <w:t xml:space="preserve">71.Специфика человеческой деятельности и ее атрибуты. </w:t>
      </w:r>
    </w:p>
    <w:p w:rsidR="00A36AC1" w:rsidRDefault="00A36AC1">
      <w:pPr>
        <w:pStyle w:val="a3"/>
      </w:pPr>
      <w:r>
        <w:t xml:space="preserve">72.Структура деятельности: цель и результат деятельности; способы действия (действия и движения); мотивы деятельности. </w:t>
      </w:r>
    </w:p>
    <w:p w:rsidR="00A36AC1" w:rsidRDefault="00A36AC1">
      <w:pPr>
        <w:pStyle w:val="a3"/>
      </w:pPr>
      <w:r>
        <w:t xml:space="preserve">73.Освоение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w:t>
      </w:r>
    </w:p>
    <w:p w:rsidR="00A36AC1" w:rsidRDefault="00A36AC1">
      <w:pPr>
        <w:pStyle w:val="a3"/>
      </w:pPr>
      <w:r>
        <w:t>74.Психологическая характеристика видов деятельности:</w:t>
      </w:r>
      <w:r>
        <w:rPr>
          <w:rFonts w:ascii="Arial" w:hAnsi="Arial" w:cs="Arial"/>
        </w:rPr>
        <w:t xml:space="preserve"> </w:t>
      </w:r>
      <w:r>
        <w:t>игра, учение, труд.</w:t>
      </w:r>
    </w:p>
    <w:p w:rsidR="00A36AC1" w:rsidRDefault="00A36AC1">
      <w:pPr>
        <w:pStyle w:val="a3"/>
      </w:pPr>
      <w:r>
        <w:t xml:space="preserve">75.Ведущая деятельность. </w:t>
      </w:r>
    </w:p>
    <w:p w:rsidR="00A36AC1" w:rsidRDefault="00A36AC1">
      <w:pPr>
        <w:pStyle w:val="a3"/>
        <w:rPr>
          <w:rFonts w:eastAsia="Arial Unicode MS"/>
          <w:noProof/>
        </w:rPr>
      </w:pPr>
      <w:r>
        <w:t>76.Понятие о внутренней деятельности.</w:t>
      </w:r>
    </w:p>
    <w:p w:rsidR="00A36AC1" w:rsidRDefault="00A36AC1">
      <w:pPr>
        <w:jc w:val="both"/>
      </w:pPr>
      <w:r>
        <w:t xml:space="preserve">77.Деятельность и развитие человека. </w:t>
      </w:r>
    </w:p>
    <w:p w:rsidR="00A36AC1" w:rsidRDefault="00A36AC1">
      <w:r>
        <w:t xml:space="preserve">78.Определение способностей по Б. М. Теплову. </w:t>
      </w:r>
    </w:p>
    <w:p w:rsidR="00A36AC1" w:rsidRDefault="00A36AC1">
      <w:r>
        <w:t xml:space="preserve">79.Способности и развитие человека. </w:t>
      </w:r>
    </w:p>
    <w:p w:rsidR="00A36AC1" w:rsidRDefault="00A36AC1">
      <w:r>
        <w:t xml:space="preserve">80.Врожденные задатки и генотип. </w:t>
      </w:r>
    </w:p>
    <w:p w:rsidR="00A36AC1" w:rsidRDefault="00A36AC1">
      <w:r>
        <w:t xml:space="preserve">81.Одаренность, талант, гениальность. </w:t>
      </w:r>
    </w:p>
    <w:p w:rsidR="00A36AC1" w:rsidRDefault="00A36AC1">
      <w:r>
        <w:t xml:space="preserve">82.Основные этапы развития способностей. </w:t>
      </w:r>
    </w:p>
    <w:p w:rsidR="00A36AC1" w:rsidRDefault="00A36AC1">
      <w:pPr>
        <w:jc w:val="both"/>
        <w:rPr>
          <w:bCs/>
        </w:rPr>
      </w:pPr>
      <w:r>
        <w:rPr>
          <w:bCs/>
        </w:rPr>
        <w:t xml:space="preserve">83.Физиологические основы темперамента. </w:t>
      </w:r>
    </w:p>
    <w:p w:rsidR="00A36AC1" w:rsidRDefault="00A36AC1">
      <w:r>
        <w:rPr>
          <w:bCs/>
        </w:rPr>
        <w:t>84.Типы темперамента по</w:t>
      </w:r>
      <w:r>
        <w:t xml:space="preserve"> Я. </w:t>
      </w:r>
      <w:proofErr w:type="spellStart"/>
      <w:r>
        <w:t>Стреляу</w:t>
      </w:r>
      <w:proofErr w:type="spellEnd"/>
      <w:r>
        <w:t xml:space="preserve">. </w:t>
      </w:r>
    </w:p>
    <w:p w:rsidR="00A36AC1" w:rsidRDefault="00A36AC1">
      <w:r>
        <w:t xml:space="preserve">85.Теория Э. </w:t>
      </w:r>
      <w:proofErr w:type="spellStart"/>
      <w:r>
        <w:t>Кречмера</w:t>
      </w:r>
      <w:proofErr w:type="spellEnd"/>
      <w:r>
        <w:t xml:space="preserve">. </w:t>
      </w:r>
    </w:p>
    <w:p w:rsidR="00A36AC1" w:rsidRDefault="00A36AC1">
      <w:pPr>
        <w:rPr>
          <w:bCs/>
        </w:rPr>
      </w:pPr>
      <w:r>
        <w:rPr>
          <w:bCs/>
        </w:rPr>
        <w:t>86.Понятие о характере</w:t>
      </w:r>
    </w:p>
    <w:p w:rsidR="00A36AC1" w:rsidRDefault="00A36AC1">
      <w:pPr>
        <w:rPr>
          <w:bCs/>
        </w:rPr>
      </w:pPr>
      <w:r>
        <w:rPr>
          <w:bCs/>
        </w:rPr>
        <w:t>87.Теоретические и экспериментальные подходы к исследованию характера.</w:t>
      </w:r>
    </w:p>
    <w:p w:rsidR="00A36AC1" w:rsidRDefault="00A36AC1">
      <w:r>
        <w:t>88. Акцентуации характера</w:t>
      </w:r>
    </w:p>
    <w:p w:rsidR="00A36AC1" w:rsidRDefault="00A36AC1">
      <w:pPr>
        <w:autoSpaceDE w:val="0"/>
        <w:autoSpaceDN w:val="0"/>
        <w:ind w:firstLine="708"/>
        <w:jc w:val="both"/>
        <w:rPr>
          <w:u w:val="single"/>
        </w:rPr>
      </w:pPr>
    </w:p>
    <w:p w:rsidR="00A36AC1" w:rsidRDefault="00A36AC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6AC1" w:rsidRDefault="00A36AC1">
      <w:pPr>
        <w:jc w:val="both"/>
        <w:rPr>
          <w:i/>
        </w:rPr>
      </w:pPr>
    </w:p>
    <w:p w:rsidR="00A36AC1" w:rsidRDefault="00A36AC1">
      <w:pPr>
        <w:ind w:firstLine="567"/>
        <w:jc w:val="center"/>
        <w:rPr>
          <w:i/>
        </w:rPr>
      </w:pPr>
      <w:r>
        <w:rPr>
          <w:i/>
        </w:rPr>
        <w:t>Проблемно-аналитическое задание №1</w:t>
      </w:r>
    </w:p>
    <w:p w:rsidR="00A36AC1" w:rsidRDefault="00A36AC1">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36AC1" w:rsidRDefault="00A36AC1">
      <w:pPr>
        <w:ind w:firstLine="567"/>
        <w:jc w:val="center"/>
        <w:rPr>
          <w:i/>
        </w:rPr>
      </w:pPr>
    </w:p>
    <w:p w:rsidR="00A36AC1" w:rsidRDefault="00A36AC1">
      <w:pPr>
        <w:ind w:firstLine="567"/>
        <w:jc w:val="center"/>
        <w:rPr>
          <w:i/>
        </w:rPr>
      </w:pPr>
      <w:r>
        <w:rPr>
          <w:i/>
        </w:rPr>
        <w:t>Проблемно-аналитическое задание №2</w:t>
      </w:r>
    </w:p>
    <w:p w:rsidR="00A36AC1" w:rsidRDefault="00A36AC1">
      <w:pPr>
        <w:ind w:firstLine="709"/>
        <w:jc w:val="both"/>
      </w:pPr>
      <w:r>
        <w:t>Соотнести поведение любого животного со стадиями эволюционного развития психики (ответ обосновать).</w:t>
      </w:r>
    </w:p>
    <w:p w:rsidR="00A36AC1" w:rsidRDefault="00A36AC1">
      <w:pPr>
        <w:ind w:firstLine="567"/>
        <w:jc w:val="center"/>
        <w:rPr>
          <w:i/>
        </w:rPr>
      </w:pPr>
      <w:r>
        <w:rPr>
          <w:i/>
        </w:rPr>
        <w:t>Проблемно-аналитическое задание №3</w:t>
      </w:r>
    </w:p>
    <w:p w:rsidR="00A36AC1" w:rsidRDefault="00A36AC1">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36AC1" w:rsidRDefault="00A36AC1">
      <w:pPr>
        <w:jc w:val="both"/>
      </w:pPr>
    </w:p>
    <w:p w:rsidR="00A36AC1" w:rsidRDefault="00A36AC1">
      <w:pPr>
        <w:ind w:firstLine="567"/>
        <w:jc w:val="center"/>
        <w:rPr>
          <w:i/>
        </w:rPr>
      </w:pPr>
      <w:r>
        <w:rPr>
          <w:i/>
        </w:rPr>
        <w:t>Проблемно-аналитическое задание №4</w:t>
      </w:r>
    </w:p>
    <w:p w:rsidR="00A36AC1" w:rsidRDefault="00A36AC1">
      <w:pPr>
        <w:jc w:val="center"/>
        <w:rPr>
          <w:i/>
        </w:rPr>
      </w:pPr>
      <w:r>
        <w:rPr>
          <w:i/>
        </w:rPr>
        <w:t>Информационный проект</w:t>
      </w:r>
    </w:p>
    <w:p w:rsidR="00A36AC1" w:rsidRDefault="00A36AC1">
      <w:pPr>
        <w:jc w:val="both"/>
      </w:pPr>
      <w:r>
        <w:tab/>
        <w:t>Тема: Эмоциональный интеллект</w:t>
      </w:r>
    </w:p>
    <w:p w:rsidR="00A36AC1" w:rsidRDefault="00A36AC1">
      <w:pPr>
        <w:jc w:val="both"/>
      </w:pPr>
      <w:r>
        <w:tab/>
        <w:t>При разработке проекта быть готовым ответить на следующие вопросы:</w:t>
      </w:r>
    </w:p>
    <w:p w:rsidR="00A36AC1" w:rsidRDefault="00A36AC1">
      <w:pPr>
        <w:widowControl w:val="0"/>
        <w:numPr>
          <w:ilvl w:val="0"/>
          <w:numId w:val="19"/>
        </w:numPr>
        <w:autoSpaceDE w:val="0"/>
        <w:autoSpaceDN w:val="0"/>
        <w:jc w:val="both"/>
      </w:pPr>
      <w:r>
        <w:t>Что такое эмоциональный интеллект?</w:t>
      </w:r>
    </w:p>
    <w:p w:rsidR="00A36AC1" w:rsidRDefault="00A36AC1">
      <w:pPr>
        <w:widowControl w:val="0"/>
        <w:numPr>
          <w:ilvl w:val="0"/>
          <w:numId w:val="19"/>
        </w:numPr>
        <w:autoSpaceDE w:val="0"/>
        <w:autoSpaceDN w:val="0"/>
        <w:jc w:val="both"/>
      </w:pPr>
      <w:r>
        <w:t>Какова его структура?</w:t>
      </w:r>
    </w:p>
    <w:p w:rsidR="00A36AC1" w:rsidRDefault="00A36AC1">
      <w:pPr>
        <w:widowControl w:val="0"/>
        <w:numPr>
          <w:ilvl w:val="0"/>
          <w:numId w:val="19"/>
        </w:numPr>
        <w:autoSpaceDE w:val="0"/>
        <w:autoSpaceDN w:val="0"/>
        <w:jc w:val="both"/>
      </w:pPr>
      <w:r>
        <w:t>Можно ли эмоции использовать разумно?</w:t>
      </w:r>
    </w:p>
    <w:p w:rsidR="00A36AC1" w:rsidRDefault="00A36AC1">
      <w:pPr>
        <w:widowControl w:val="0"/>
        <w:numPr>
          <w:ilvl w:val="0"/>
          <w:numId w:val="19"/>
        </w:numPr>
        <w:autoSpaceDE w:val="0"/>
        <w:autoSpaceDN w:val="0"/>
        <w:jc w:val="both"/>
      </w:pPr>
      <w:r>
        <w:t>Как определить эффективность той или иной эмоции?</w:t>
      </w:r>
    </w:p>
    <w:p w:rsidR="00A36AC1" w:rsidRDefault="00A36AC1">
      <w:pPr>
        <w:ind w:firstLine="567"/>
        <w:jc w:val="center"/>
        <w:rPr>
          <w:i/>
        </w:rPr>
      </w:pPr>
    </w:p>
    <w:p w:rsidR="00A36AC1" w:rsidRDefault="00A36AC1">
      <w:pPr>
        <w:ind w:firstLine="567"/>
        <w:jc w:val="center"/>
        <w:rPr>
          <w:i/>
        </w:rPr>
      </w:pPr>
      <w:r>
        <w:rPr>
          <w:i/>
        </w:rPr>
        <w:t>Проблемно-аналитическое задание №5</w:t>
      </w:r>
    </w:p>
    <w:p w:rsidR="00A36AC1" w:rsidRDefault="00A36AC1">
      <w:pPr>
        <w:ind w:firstLine="709"/>
      </w:pPr>
      <w:r>
        <w:t>1. Выбрать любую форму поведения человека (например, игровую) и подобрать под нее как можно больше мотивационных детерминант.</w:t>
      </w:r>
    </w:p>
    <w:p w:rsidR="00A36AC1" w:rsidRDefault="00A36AC1">
      <w:pPr>
        <w:ind w:firstLine="709"/>
        <w:jc w:val="both"/>
      </w:pPr>
      <w:r>
        <w:t>2. Выбрать любой мотив (несколько мотивов) поведения и соотнести их с разными способами и формами поведения человека.</w:t>
      </w:r>
    </w:p>
    <w:p w:rsidR="00A36AC1" w:rsidRDefault="00A36AC1">
      <w:pPr>
        <w:widowControl w:val="0"/>
        <w:autoSpaceDE w:val="0"/>
        <w:autoSpaceDN w:val="0"/>
        <w:jc w:val="both"/>
      </w:pPr>
    </w:p>
    <w:p w:rsidR="00A36AC1" w:rsidRDefault="00A36AC1">
      <w:pPr>
        <w:ind w:firstLine="567"/>
        <w:jc w:val="center"/>
        <w:rPr>
          <w:i/>
        </w:rPr>
      </w:pPr>
      <w:r>
        <w:rPr>
          <w:i/>
        </w:rPr>
        <w:t>Проблемно-аналитическое задание №6</w:t>
      </w:r>
    </w:p>
    <w:p w:rsidR="00A36AC1" w:rsidRDefault="00A36AC1">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36AC1" w:rsidRDefault="00A36AC1">
      <w:pPr>
        <w:pStyle w:val="1"/>
        <w:spacing w:after="0" w:line="240" w:lineRule="auto"/>
        <w:ind w:left="0"/>
        <w:jc w:val="both"/>
        <w:rPr>
          <w:rFonts w:ascii="Times New Roman" w:hAnsi="Times New Roman"/>
          <w:color w:val="000000"/>
          <w:spacing w:val="2"/>
          <w:sz w:val="24"/>
          <w:szCs w:val="24"/>
          <w:highlight w:val="green"/>
        </w:rPr>
      </w:pPr>
    </w:p>
    <w:p w:rsidR="00A36AC1" w:rsidRDefault="00A36AC1">
      <w:pPr>
        <w:ind w:firstLine="567"/>
        <w:jc w:val="center"/>
        <w:rPr>
          <w:i/>
        </w:rPr>
      </w:pPr>
      <w:r>
        <w:rPr>
          <w:i/>
        </w:rPr>
        <w:t>Проблемно-аналитическое задание №7</w:t>
      </w:r>
    </w:p>
    <w:p w:rsidR="00A36AC1" w:rsidRDefault="00A36AC1">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36AC1" w:rsidRDefault="00A36AC1">
      <w:pPr>
        <w:ind w:firstLine="567"/>
        <w:rPr>
          <w:i/>
        </w:rPr>
      </w:pPr>
      <w:r>
        <w:rPr>
          <w:i/>
        </w:rPr>
        <w:t xml:space="preserve">                                                  </w:t>
      </w:r>
    </w:p>
    <w:p w:rsidR="00A36AC1" w:rsidRDefault="00A36AC1">
      <w:pPr>
        <w:ind w:firstLine="567"/>
        <w:jc w:val="center"/>
        <w:rPr>
          <w:i/>
        </w:rPr>
      </w:pPr>
      <w:r>
        <w:rPr>
          <w:i/>
        </w:rPr>
        <w:t>Творческое задание №1</w:t>
      </w:r>
    </w:p>
    <w:p w:rsidR="00A36AC1" w:rsidRDefault="00A36AC1">
      <w:pPr>
        <w:pStyle w:val="a6"/>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36AC1" w:rsidRDefault="00A36AC1">
      <w:pPr>
        <w:pStyle w:val="a6"/>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№2</w:t>
      </w:r>
    </w:p>
    <w:p w:rsidR="00A36AC1" w:rsidRDefault="00A36AC1">
      <w:pPr>
        <w:jc w:val="both"/>
      </w:pPr>
      <w:r>
        <w:lastRenderedPageBreak/>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№3</w:t>
      </w:r>
    </w:p>
    <w:p w:rsidR="00A36AC1" w:rsidRDefault="00A36AC1">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№4</w:t>
      </w:r>
    </w:p>
    <w:p w:rsidR="00A36AC1" w:rsidRDefault="00A36AC1">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№5</w:t>
      </w:r>
    </w:p>
    <w:p w:rsidR="00A36AC1" w:rsidRDefault="00A36AC1">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№6</w:t>
      </w:r>
    </w:p>
    <w:p w:rsidR="00A36AC1" w:rsidRDefault="00A36AC1">
      <w:pPr>
        <w:jc w:val="both"/>
        <w:rPr>
          <w:i/>
        </w:rPr>
      </w:pPr>
      <w:r>
        <w:tab/>
      </w:r>
      <w:r>
        <w:rPr>
          <w:i/>
        </w:rPr>
        <w:t>Подготовка коммуникативного тренинга</w:t>
      </w:r>
    </w:p>
    <w:p w:rsidR="00A36AC1" w:rsidRDefault="00A36AC1">
      <w:r>
        <w:tab/>
        <w:t>1. Подобрать упражнения на развитие вербальной и невербальной коммуникации</w:t>
      </w:r>
    </w:p>
    <w:p w:rsidR="00A36AC1" w:rsidRDefault="00A36AC1">
      <w:r>
        <w:tab/>
        <w:t>2. Предложить способы оценки коммуникативной компетентности собеседника</w:t>
      </w:r>
    </w:p>
    <w:p w:rsidR="00A36AC1" w:rsidRDefault="00A36AC1">
      <w:r>
        <w:tab/>
        <w:t>3. Отработать технику обратной связи (</w:t>
      </w:r>
      <w:proofErr w:type="spellStart"/>
      <w:r>
        <w:t>отзеркаливание</w:t>
      </w:r>
      <w:proofErr w:type="spellEnd"/>
      <w:r>
        <w:t>, подстройки)</w:t>
      </w:r>
    </w:p>
    <w:p w:rsidR="00A36AC1" w:rsidRDefault="00A36AC1">
      <w:r>
        <w:tab/>
        <w:t>4. Использовать прием «Я-высказывания»</w:t>
      </w:r>
    </w:p>
    <w:p w:rsidR="00A36AC1" w:rsidRDefault="00A36AC1">
      <w:r>
        <w:tab/>
        <w:t xml:space="preserve">5. Разработать сценарий </w:t>
      </w:r>
      <w:proofErr w:type="spellStart"/>
      <w:r>
        <w:t>тренингового</w:t>
      </w:r>
      <w:proofErr w:type="spellEnd"/>
      <w:r>
        <w:t xml:space="preserve"> занятия</w:t>
      </w:r>
    </w:p>
    <w:p w:rsidR="00A36AC1" w:rsidRDefault="00A36AC1">
      <w:r>
        <w:tab/>
        <w:t xml:space="preserve">6. Провести </w:t>
      </w:r>
      <w:proofErr w:type="spellStart"/>
      <w:r>
        <w:t>шеринг</w:t>
      </w:r>
      <w:proofErr w:type="spellEnd"/>
      <w:r>
        <w:t xml:space="preserve"> занятия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jc w:val="both"/>
      </w:pPr>
    </w:p>
    <w:p w:rsidR="00A36AC1" w:rsidRDefault="00A36AC1">
      <w:pPr>
        <w:ind w:firstLine="567"/>
        <w:jc w:val="both"/>
      </w:pPr>
    </w:p>
    <w:p w:rsidR="00A36AC1" w:rsidRDefault="00A36AC1"/>
    <w:p w:rsidR="00A36AC1" w:rsidRDefault="00A36AC1">
      <w:pPr>
        <w:ind w:firstLine="567"/>
        <w:jc w:val="center"/>
      </w:pPr>
    </w:p>
    <w:sectPr w:rsidR="00A36AC1" w:rsidSect="00190EE1">
      <w:pgSz w:w="12240" w:h="15840"/>
      <w:pgMar w:top="1134" w:right="850" w:bottom="1134" w:left="1672"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2"/>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0"/>
  </w:num>
  <w:num w:numId="12">
    <w:abstractNumId w:val="4"/>
  </w:num>
  <w:num w:numId="13">
    <w:abstractNumId w:val="1"/>
  </w:num>
  <w:num w:numId="14">
    <w:abstractNumId w:val="13"/>
  </w:num>
  <w:num w:numId="15">
    <w:abstractNumId w:val="11"/>
  </w:num>
  <w:num w:numId="16">
    <w:abstractNumId w:val="0"/>
    <w:lvlOverride w:ilvl="0">
      <w:lvl w:ilvl="0">
        <w:numFmt w:val="bullet"/>
        <w:lvlText w:val=""/>
        <w:lvlJc w:val="left"/>
        <w:rPr>
          <w:rFonts w:ascii="Symbol" w:hAnsi="Symbol" w:hint="default"/>
        </w:rPr>
      </w:lvl>
    </w:lvlOverride>
  </w:num>
  <w:num w:numId="17">
    <w:abstractNumId w:val="3"/>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0EE1"/>
    <w:rsid w:val="000F0F00"/>
    <w:rsid w:val="00190EE1"/>
    <w:rsid w:val="0042237D"/>
    <w:rsid w:val="006774E3"/>
    <w:rsid w:val="008928D9"/>
    <w:rsid w:val="00895F71"/>
    <w:rsid w:val="00A36AC1"/>
    <w:rsid w:val="00A41565"/>
    <w:rsid w:val="00CF79D0"/>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90EE1"/>
    <w:rPr>
      <w:sz w:val="24"/>
      <w:szCs w:val="24"/>
    </w:rPr>
  </w:style>
  <w:style w:type="character" w:styleId="a4">
    <w:name w:val="Hyperlink"/>
    <w:uiPriority w:val="99"/>
    <w:rsid w:val="00190EE1"/>
    <w:rPr>
      <w:rFonts w:cs="Times New Roman"/>
      <w:color w:val="0066CC"/>
      <w:u w:val="single"/>
    </w:rPr>
  </w:style>
  <w:style w:type="paragraph" w:styleId="a5">
    <w:name w:val="List Paragraph"/>
    <w:basedOn w:val="a"/>
    <w:uiPriority w:val="99"/>
    <w:qFormat/>
    <w:rsid w:val="00190EE1"/>
    <w:pPr>
      <w:widowControl w:val="0"/>
      <w:autoSpaceDE w:val="0"/>
      <w:autoSpaceDN w:val="0"/>
      <w:ind w:left="720"/>
      <w:contextualSpacing/>
    </w:pPr>
  </w:style>
  <w:style w:type="paragraph" w:styleId="a6">
    <w:name w:val="Normal (Web)"/>
    <w:aliases w:val="Обычный (Web)"/>
    <w:basedOn w:val="a"/>
    <w:uiPriority w:val="99"/>
    <w:rsid w:val="00190EE1"/>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90EE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1F028B"/>
    <w:rPr>
      <w:sz w:val="20"/>
      <w:szCs w:val="20"/>
    </w:rPr>
  </w:style>
  <w:style w:type="paragraph" w:customStyle="1" w:styleId="3">
    <w:name w:val="Основной текст3"/>
    <w:basedOn w:val="a"/>
    <w:uiPriority w:val="99"/>
    <w:rsid w:val="00190EE1"/>
    <w:pPr>
      <w:shd w:val="clear" w:color="auto" w:fill="FFFFFF"/>
      <w:spacing w:line="322" w:lineRule="exact"/>
      <w:ind w:hanging="360"/>
    </w:pPr>
    <w:rPr>
      <w:sz w:val="28"/>
      <w:szCs w:val="28"/>
      <w:shd w:val="clear" w:color="auto" w:fill="FFFFFF"/>
    </w:rPr>
  </w:style>
  <w:style w:type="paragraph" w:customStyle="1" w:styleId="Style12">
    <w:name w:val="Style12"/>
    <w:basedOn w:val="a"/>
    <w:uiPriority w:val="99"/>
    <w:rsid w:val="00190EE1"/>
    <w:pPr>
      <w:widowControl w:val="0"/>
      <w:autoSpaceDE w:val="0"/>
      <w:autoSpaceDN w:val="0"/>
      <w:spacing w:line="230" w:lineRule="exact"/>
    </w:pPr>
  </w:style>
  <w:style w:type="paragraph" w:customStyle="1" w:styleId="Style11">
    <w:name w:val="Style11"/>
    <w:basedOn w:val="a"/>
    <w:uiPriority w:val="99"/>
    <w:rsid w:val="00190EE1"/>
    <w:pPr>
      <w:widowControl w:val="0"/>
      <w:autoSpaceDE w:val="0"/>
      <w:autoSpaceDN w:val="0"/>
      <w:jc w:val="center"/>
    </w:pPr>
  </w:style>
  <w:style w:type="character" w:customStyle="1" w:styleId="FontStyle60">
    <w:name w:val="Font Style60"/>
    <w:uiPriority w:val="99"/>
    <w:rsid w:val="00190EE1"/>
    <w:rPr>
      <w:rFonts w:ascii="Times New Roman" w:hAnsi="Times New Roman"/>
      <w:sz w:val="18"/>
    </w:rPr>
  </w:style>
  <w:style w:type="paragraph" w:customStyle="1" w:styleId="1">
    <w:name w:val="Абзац списка1"/>
    <w:basedOn w:val="a"/>
    <w:uiPriority w:val="99"/>
    <w:rsid w:val="00190EE1"/>
    <w:pPr>
      <w:spacing w:after="200" w:line="276" w:lineRule="auto"/>
      <w:ind w:left="720"/>
    </w:pPr>
    <w:rPr>
      <w:rFonts w:ascii="Calibri" w:hAnsi="Calibri"/>
      <w:sz w:val="22"/>
      <w:szCs w:val="22"/>
      <w:lang w:eastAsia="en-US"/>
    </w:rPr>
  </w:style>
  <w:style w:type="paragraph" w:customStyle="1" w:styleId="TableParagraph">
    <w:name w:val="Table Paragraph"/>
    <w:basedOn w:val="a"/>
    <w:uiPriority w:val="99"/>
    <w:rsid w:val="00190EE1"/>
    <w:pPr>
      <w:widowControl w:val="0"/>
      <w:autoSpaceDE w:val="0"/>
      <w:autoSpaceDN w:val="0"/>
    </w:pPr>
    <w:rPr>
      <w:sz w:val="22"/>
      <w:szCs w:val="22"/>
      <w:lang w:eastAsia="en-US"/>
    </w:rPr>
  </w:style>
  <w:style w:type="character" w:customStyle="1" w:styleId="FontStyle53">
    <w:name w:val="Font Style53"/>
    <w:uiPriority w:val="99"/>
    <w:rsid w:val="00190EE1"/>
    <w:rPr>
      <w:rFonts w:ascii="Times New Roman" w:hAnsi="Times New Roman"/>
      <w:b/>
      <w:sz w:val="22"/>
    </w:rPr>
  </w:style>
  <w:style w:type="paragraph" w:customStyle="1" w:styleId="Style15">
    <w:name w:val="Style15"/>
    <w:basedOn w:val="a"/>
    <w:uiPriority w:val="99"/>
    <w:rsid w:val="00190EE1"/>
    <w:pPr>
      <w:widowControl w:val="0"/>
      <w:autoSpaceDE w:val="0"/>
      <w:autoSpaceDN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10554</Words>
  <Characters>60161</Characters>
  <Application>Microsoft Office Word</Application>
  <DocSecurity>0</DocSecurity>
  <Lines>501</Lines>
  <Paragraphs>141</Paragraphs>
  <ScaleCrop>false</ScaleCrop>
  <Company/>
  <LinksUpToDate>false</LinksUpToDate>
  <CharactersWithSpaces>70574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2021-04-16T04:49:00Z</dcterms:created>
  <dcterms:modified xsi:type="dcterms:W3CDTF">2023-06-28T07:32:00Z</dcterms:modified>
</cp:coreProperties>
</file>